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79D73" w14:textId="77777777" w:rsidR="007D695C" w:rsidRDefault="007D695C" w:rsidP="004E52B2">
      <w:pPr>
        <w:pStyle w:val="COPERTINASottotitolo"/>
        <w:jc w:val="center"/>
        <w:rPr>
          <w:rStyle w:val="Enfasigrassetto"/>
          <w:rFonts w:ascii="Arial" w:hAnsi="Arial" w:cs="Arial"/>
          <w:color w:val="707070"/>
          <w:sz w:val="21"/>
          <w:szCs w:val="21"/>
          <w:shd w:val="clear" w:color="auto" w:fill="FFFFFF"/>
          <w:lang w:val="en-US"/>
        </w:rPr>
      </w:pPr>
      <w:r>
        <w:rPr>
          <w:rFonts w:ascii="GeneralSans-Semibold" w:hAnsi="GeneralSans-Semibold"/>
          <w:b/>
          <w:bCs/>
          <w:noProof/>
          <w:color w:val="707070"/>
          <w:sz w:val="21"/>
          <w:szCs w:val="21"/>
          <w:shd w:val="clear" w:color="auto" w:fill="FFFFFF"/>
          <w:lang w:eastAsia="it-IT"/>
        </w:rPr>
        <w:drawing>
          <wp:inline distT="0" distB="0" distL="0" distR="0" wp14:anchorId="3852AD35" wp14:editId="56CBA691">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r w:rsidR="004E52B2">
        <w:rPr>
          <w:rStyle w:val="Enfasigrassetto"/>
          <w:rFonts w:ascii="GeneralSans-Semibold" w:hAnsi="GeneralSans-Semibold"/>
          <w:color w:val="707070"/>
          <w:sz w:val="21"/>
          <w:szCs w:val="21"/>
          <w:shd w:val="clear" w:color="auto" w:fill="FFFFFF"/>
          <w:lang w:val="en-US"/>
        </w:rPr>
        <w:br/>
      </w:r>
    </w:p>
    <w:p w14:paraId="3C8201F2" w14:textId="39E5FF15" w:rsidR="004E52B2" w:rsidRPr="006F1F4E" w:rsidRDefault="007D695C" w:rsidP="004E52B2">
      <w:pPr>
        <w:pStyle w:val="COPERTINASottotitolo"/>
        <w:jc w:val="center"/>
        <w:rPr>
          <w:rFonts w:ascii="Arial" w:hAnsi="Arial" w:cs="Arial"/>
          <w:lang w:val="en-US"/>
        </w:rPr>
      </w:pPr>
      <w:r w:rsidRPr="001E0D97">
        <w:rPr>
          <w:rStyle w:val="Enfasigrassetto"/>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Pr>
          <w:rFonts w:ascii="Arial" w:hAnsi="Arial" w:cs="Arial"/>
          <w:color w:val="707070"/>
          <w:sz w:val="21"/>
          <w:szCs w:val="21"/>
          <w:shd w:val="clear" w:color="auto" w:fill="FFFFFF"/>
          <w:lang w:val="en-US"/>
        </w:rPr>
        <w:t xml:space="preserve"> (PE_00000019)</w:t>
      </w:r>
    </w:p>
    <w:p w14:paraId="262B4724" w14:textId="77777777" w:rsidR="004E52B2" w:rsidRPr="004E52B2" w:rsidRDefault="004E52B2" w:rsidP="00D63204">
      <w:pPr>
        <w:rPr>
          <w:rFonts w:ascii="Arial" w:hAnsi="Arial" w:cs="Arial"/>
          <w:b/>
          <w:color w:val="000000" w:themeColor="text1"/>
          <w:sz w:val="21"/>
          <w:szCs w:val="21"/>
        </w:rPr>
      </w:pPr>
    </w:p>
    <w:p w14:paraId="0A3C501E" w14:textId="77777777" w:rsidR="004E52B2" w:rsidRPr="004E52B2" w:rsidRDefault="004E52B2" w:rsidP="00D63204">
      <w:pPr>
        <w:rPr>
          <w:rFonts w:ascii="Arial" w:hAnsi="Arial" w:cs="Arial"/>
          <w:b/>
          <w:color w:val="000000" w:themeColor="text1"/>
          <w:sz w:val="21"/>
          <w:szCs w:val="21"/>
        </w:rPr>
      </w:pPr>
    </w:p>
    <w:p w14:paraId="02A6B554" w14:textId="6EC3384F" w:rsidR="00D63204" w:rsidRPr="00A1017F" w:rsidRDefault="00D63204" w:rsidP="00D63204">
      <w:pPr>
        <w:rPr>
          <w:rFonts w:ascii="Segoe UI" w:hAnsi="Segoe UI" w:cs="Segoe UI"/>
          <w:b/>
          <w:color w:val="000000" w:themeColor="text1"/>
          <w:sz w:val="28"/>
          <w:szCs w:val="28"/>
          <w:lang w:val="it-IT"/>
        </w:rPr>
      </w:pPr>
      <w:r w:rsidRPr="00A1017F">
        <w:rPr>
          <w:rFonts w:ascii="Arial" w:hAnsi="Arial" w:cs="Arial"/>
          <w:b/>
          <w:color w:val="000000" w:themeColor="text1"/>
          <w:sz w:val="21"/>
          <w:szCs w:val="21"/>
          <w:lang w:val="it-IT"/>
        </w:rPr>
        <w:t xml:space="preserve">Bando a cascata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Partenariato Esteso “Health Extended ALliance for Innovative Therapies, Advanced Lab-research, and Integrated Approaches of Precision Medicine -</w:t>
      </w:r>
      <w:r>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 ITALIA, a valere delle risorse del Piano Nazionale di Ripresa e Resilienza   (PNRR) Missione 4 “Istruzione e Ricerca” – Componente 2 “Dalla Ricerca all'Impresa” –</w:t>
      </w:r>
      <w:r>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Investimento 1.3, finanziato dall’Unione europea – NextGenerationUE –, a valere sull’Avviso pubblico del Ministero dell'Università e della Ricerca (MUR) n. 341 del 15.03.2022</w:t>
      </w:r>
      <w:r w:rsidR="00D00ACB">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w:t>
      </w:r>
      <w:r w:rsidR="00D00ACB" w:rsidRPr="00D00ACB">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CUP UNIMORE  E93C22001860006</w:t>
      </w:r>
    </w:p>
    <w:p w14:paraId="508705D2" w14:textId="77777777" w:rsidR="00D63204" w:rsidRPr="00A01F9D" w:rsidRDefault="00D63204" w:rsidP="00D00ACB">
      <w:pPr>
        <w:pStyle w:val="COPERTINASottotitolo"/>
        <w:spacing w:before="240"/>
        <w:jc w:val="center"/>
        <w:rPr>
          <w:rFonts w:ascii="Arial" w:hAnsi="Arial" w:cs="Arial"/>
          <w:b/>
          <w:bCs/>
          <w:sz w:val="32"/>
          <w:szCs w:val="32"/>
        </w:rPr>
      </w:pPr>
      <w:r w:rsidRPr="00A01F9D">
        <w:rPr>
          <w:rFonts w:ascii="Arial" w:hAnsi="Arial" w:cs="Arial"/>
          <w:b/>
          <w:bCs/>
          <w:sz w:val="32"/>
          <w:szCs w:val="32"/>
        </w:rPr>
        <w:t>Bando a cascata heal i</w:t>
      </w:r>
      <w:r>
        <w:rPr>
          <w:rFonts w:ascii="Arial" w:hAnsi="Arial" w:cs="Arial"/>
          <w:b/>
          <w:bCs/>
          <w:sz w:val="32"/>
          <w:szCs w:val="32"/>
        </w:rPr>
        <w:t>talia</w:t>
      </w:r>
    </w:p>
    <w:p w14:paraId="163836A2" w14:textId="31AD144A" w:rsidR="008A328A" w:rsidRPr="008A328A" w:rsidRDefault="008A328A" w:rsidP="008A328A">
      <w:pPr>
        <w:jc w:val="center"/>
        <w:rPr>
          <w:rFonts w:ascii="Arial" w:hAnsi="Arial" w:cs="Arial"/>
          <w:b/>
          <w:bCs/>
          <w:caps/>
          <w:color w:val="2B65AE"/>
          <w:sz w:val="32"/>
          <w:szCs w:val="32"/>
          <w:lang w:val="it-IT"/>
        </w:rPr>
      </w:pPr>
      <w:r w:rsidRPr="008A328A">
        <w:rPr>
          <w:rFonts w:ascii="Arial" w:hAnsi="Arial" w:cs="Arial"/>
          <w:b/>
          <w:bCs/>
          <w:caps/>
          <w:color w:val="2B65AE"/>
          <w:sz w:val="32"/>
          <w:szCs w:val="32"/>
          <w:lang w:val="it-IT"/>
        </w:rPr>
        <w:t>SPOKE N. 6 HEALTY TOOLBOX</w:t>
      </w:r>
    </w:p>
    <w:p w14:paraId="02F05CC4" w14:textId="05949F39" w:rsidR="004E52B2" w:rsidRDefault="008A328A" w:rsidP="008A328A">
      <w:pPr>
        <w:jc w:val="cente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A328A">
        <w:rPr>
          <w:rFonts w:ascii="Arial" w:hAnsi="Arial" w:cs="Arial"/>
          <w:b/>
          <w:bCs/>
          <w:caps/>
          <w:color w:val="2B65AE"/>
          <w:sz w:val="32"/>
          <w:szCs w:val="32"/>
          <w:lang w:val="it-IT"/>
        </w:rPr>
        <w:t>UNIVERSITÀ DEGLI STUDI DI MODENA E REGGIO EMILIA</w:t>
      </w:r>
    </w:p>
    <w:p w14:paraId="1DB736C9"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9464AA4"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153263C" w14:textId="18BD828E" w:rsidR="00927AD7" w:rsidRPr="00E8198E" w:rsidRDefault="005C1895"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8198E">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Allegato N. 5</w:t>
      </w:r>
    </w:p>
    <w:p w14:paraId="2DEEB320" w14:textId="77777777" w:rsidR="00927AD7" w:rsidRPr="0081090E"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28"/>
          <w:szCs w:val="28"/>
          <w:lang w:val="it-IT"/>
        </w:rPr>
      </w:pPr>
    </w:p>
    <w:p w14:paraId="1BC58C32" w14:textId="77777777" w:rsidR="00927AD7"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r w:rsidRPr="0081090E">
        <w:rPr>
          <w:rFonts w:ascii="Arial" w:hAnsi="Arial" w:cs="Arial"/>
          <w:b/>
          <w:sz w:val="56"/>
          <w:szCs w:val="56"/>
          <w:lang w:val="it-IT"/>
        </w:rPr>
        <w:t>Schema di Accordo di partenariato</w:t>
      </w:r>
    </w:p>
    <w:p w14:paraId="40166C64" w14:textId="77777777" w:rsidR="00D63204" w:rsidRPr="0081090E" w:rsidRDefault="00D63204"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p>
    <w:p w14:paraId="04A00C12" w14:textId="77777777" w:rsidR="00927AD7" w:rsidRPr="0081090E" w:rsidRDefault="00927AD7" w:rsidP="00927AD7">
      <w:pPr>
        <w:spacing w:after="160" w:line="256" w:lineRule="auto"/>
        <w:rPr>
          <w:rFonts w:ascii="Arial" w:hAnsi="Arial" w:cs="Arial"/>
          <w:b/>
          <w:sz w:val="32"/>
          <w:szCs w:val="32"/>
          <w:lang w:val="it-IT"/>
        </w:rPr>
      </w:pPr>
      <w:r w:rsidRPr="0081090E">
        <w:rPr>
          <w:rFonts w:ascii="Arial" w:hAnsi="Arial" w:cs="Arial"/>
          <w:b/>
          <w:sz w:val="32"/>
          <w:szCs w:val="32"/>
          <w:lang w:val="it-IT"/>
        </w:rPr>
        <w:br w:type="page"/>
      </w:r>
    </w:p>
    <w:p w14:paraId="0AFBC0F8" w14:textId="77777777" w:rsidR="00927AD7" w:rsidRPr="0081090E" w:rsidRDefault="00927AD7" w:rsidP="00927AD7">
      <w:pPr>
        <w:spacing w:before="120"/>
        <w:ind w:right="-34"/>
        <w:rPr>
          <w:rFonts w:ascii="Arial" w:hAnsi="Arial" w:cs="Arial"/>
          <w:b/>
          <w:sz w:val="32"/>
          <w:szCs w:val="32"/>
          <w:lang w:val="it-IT"/>
        </w:rPr>
      </w:pPr>
      <w:r w:rsidRPr="0081090E">
        <w:rPr>
          <w:rFonts w:ascii="Arial" w:hAnsi="Arial" w:cs="Arial"/>
          <w:b/>
          <w:sz w:val="32"/>
          <w:szCs w:val="32"/>
          <w:lang w:val="it-IT"/>
        </w:rPr>
        <w:lastRenderedPageBreak/>
        <w:t>Accordo di partenariato</w:t>
      </w:r>
    </w:p>
    <w:p w14:paraId="7726A6EF" w14:textId="77777777" w:rsidR="00927AD7" w:rsidRPr="0081090E" w:rsidRDefault="00927AD7" w:rsidP="00927AD7">
      <w:pPr>
        <w:ind w:right="-35"/>
        <w:rPr>
          <w:rFonts w:ascii="Arial" w:hAnsi="Arial" w:cs="Arial"/>
          <w:b/>
          <w:sz w:val="24"/>
          <w:szCs w:val="24"/>
          <w:lang w:val="it-IT"/>
        </w:rPr>
      </w:pPr>
    </w:p>
    <w:p w14:paraId="20DF0B8C" w14:textId="77777777" w:rsidR="00927AD7" w:rsidRPr="0081090E" w:rsidRDefault="00927AD7" w:rsidP="00927AD7">
      <w:pPr>
        <w:ind w:right="-35"/>
        <w:rPr>
          <w:rFonts w:ascii="Arial" w:eastAsia="Helvetica Neue" w:hAnsi="Arial" w:cs="Arial"/>
          <w:b/>
          <w:sz w:val="24"/>
          <w:szCs w:val="24"/>
        </w:rPr>
      </w:pPr>
      <w:r w:rsidRPr="0081090E">
        <w:rPr>
          <w:rFonts w:ascii="Arial" w:eastAsia="Helvetica Neue" w:hAnsi="Arial" w:cs="Arial"/>
          <w:b/>
          <w:sz w:val="24"/>
          <w:szCs w:val="24"/>
        </w:rPr>
        <w:t>TRA</w:t>
      </w:r>
    </w:p>
    <w:p w14:paraId="27CAC2EB" w14:textId="77777777" w:rsidR="00927AD7" w:rsidRPr="0081090E" w:rsidRDefault="00927AD7" w:rsidP="00927AD7">
      <w:pPr>
        <w:ind w:right="-35"/>
        <w:rPr>
          <w:rFonts w:ascii="Arial" w:eastAsia="Helvetica Neue" w:hAnsi="Arial" w:cs="Arial"/>
        </w:rPr>
      </w:pPr>
    </w:p>
    <w:p w14:paraId="28A468AC"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 (ragione sociale o denominazione dell’ente)</w:t>
      </w:r>
    </w:p>
    <w:p w14:paraId="465043E8"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in___________________________________________________________</w:t>
      </w:r>
    </w:p>
    <w:p w14:paraId="104A08AE"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033BB62F" w14:textId="77777777" w:rsidR="00927AD7" w:rsidRPr="0081090E" w:rsidRDefault="00927AD7" w:rsidP="00927AD7">
      <w:pPr>
        <w:ind w:right="-35"/>
        <w:rPr>
          <w:rFonts w:ascii="Arial" w:eastAsia="Helvetica Neue" w:hAnsi="Arial" w:cs="Arial"/>
          <w:b/>
          <w:lang w:val="it-IT"/>
        </w:rPr>
      </w:pPr>
    </w:p>
    <w:p w14:paraId="24C8DAAE"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in qualità di Partner Capofila del Partenariato</w:t>
      </w:r>
    </w:p>
    <w:p w14:paraId="487A0221" w14:textId="77777777" w:rsidR="00927AD7" w:rsidRPr="0081090E" w:rsidRDefault="00927AD7" w:rsidP="00927AD7">
      <w:pPr>
        <w:ind w:right="-35"/>
        <w:rPr>
          <w:rFonts w:ascii="Arial" w:eastAsia="Helvetica Neue" w:hAnsi="Arial" w:cs="Arial"/>
          <w:b/>
          <w:sz w:val="24"/>
          <w:szCs w:val="24"/>
          <w:lang w:val="it-IT"/>
        </w:rPr>
      </w:pPr>
    </w:p>
    <w:p w14:paraId="0BB09052" w14:textId="77777777" w:rsidR="00927AD7" w:rsidRPr="0081090E" w:rsidRDefault="00927AD7" w:rsidP="00927AD7">
      <w:pPr>
        <w:ind w:right="-35"/>
        <w:rPr>
          <w:rFonts w:ascii="Arial" w:eastAsia="Helvetica Neue" w:hAnsi="Arial" w:cs="Arial"/>
          <w:b/>
          <w:sz w:val="24"/>
          <w:szCs w:val="24"/>
          <w:lang w:val="it-IT"/>
        </w:rPr>
      </w:pPr>
      <w:r w:rsidRPr="0081090E">
        <w:rPr>
          <w:rFonts w:ascii="Arial" w:eastAsia="Helvetica Neue" w:hAnsi="Arial" w:cs="Arial"/>
          <w:b/>
          <w:sz w:val="24"/>
          <w:szCs w:val="24"/>
          <w:lang w:val="it-IT"/>
        </w:rPr>
        <w:t>E</w:t>
      </w:r>
      <w:r w:rsidRPr="0081090E">
        <w:rPr>
          <w:rFonts w:ascii="Arial" w:eastAsia="Helvetica Neue" w:hAnsi="Arial" w:cs="Arial"/>
          <w:b/>
          <w:lang w:val="it-IT"/>
        </w:rPr>
        <w:t xml:space="preserve"> in qualità di Partner del Partenariato</w:t>
      </w:r>
    </w:p>
    <w:p w14:paraId="0F9D5596"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____________ (ragione sociale o denominazione dell’ente)</w:t>
      </w:r>
    </w:p>
    <w:p w14:paraId="21E90D0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4A5552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55BFA46F"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3414212C"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3496F9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4E9252B" w14:textId="77777777" w:rsidR="003B5944" w:rsidRPr="0081090E" w:rsidRDefault="003B5944" w:rsidP="003B5944">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6F439F89"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104C3E76"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34A2508" w14:textId="77777777" w:rsidR="00927AD7" w:rsidRPr="0081090E" w:rsidRDefault="00927AD7" w:rsidP="00927AD7">
      <w:pPr>
        <w:ind w:right="-35"/>
        <w:rPr>
          <w:rFonts w:ascii="Arial" w:eastAsia="Helvetica Neue" w:hAnsi="Arial" w:cs="Arial"/>
          <w:lang w:val="it-IT"/>
        </w:rPr>
      </w:pPr>
    </w:p>
    <w:p w14:paraId="3E7B7A74" w14:textId="77777777" w:rsidR="00927AD7" w:rsidRPr="0081090E" w:rsidRDefault="00927AD7" w:rsidP="00927AD7">
      <w:pPr>
        <w:ind w:right="-35"/>
        <w:rPr>
          <w:rFonts w:ascii="Arial" w:eastAsia="Helvetica Neue" w:hAnsi="Arial" w:cs="Arial"/>
          <w:lang w:val="it-IT"/>
        </w:rPr>
      </w:pPr>
    </w:p>
    <w:p w14:paraId="221576C1" w14:textId="53EC61F0"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di seguito anche congiuntamente denominati “le Parti”, per la presentazione e la realizzazione del Progetto di R&amp;S denominato_____________________ a valere sul </w:t>
      </w:r>
      <w:r w:rsidRPr="003C796E">
        <w:rPr>
          <w:rFonts w:ascii="Arial" w:eastAsia="Helvetica Neue" w:hAnsi="Arial" w:cs="Arial"/>
          <w:lang w:val="it-IT"/>
        </w:rPr>
        <w:t>“Bando a cascata</w:t>
      </w:r>
      <w:r w:rsidR="002A37E8" w:rsidRPr="003C796E">
        <w:rPr>
          <w:rFonts w:ascii="Arial" w:eastAsia="Helvetica Neue" w:hAnsi="Arial" w:cs="Arial"/>
          <w:lang w:val="it-IT"/>
        </w:rPr>
        <w:t xml:space="preserve"> HEAL ITALIA</w:t>
      </w:r>
      <w:r w:rsidRPr="003C796E">
        <w:rPr>
          <w:rFonts w:ascii="Arial" w:eastAsia="Helvetica Neue" w:hAnsi="Arial" w:cs="Arial"/>
          <w:lang w:val="it-IT"/>
        </w:rPr>
        <w:t>” pubblicato dallo Spoke n</w:t>
      </w:r>
      <w:r w:rsidRPr="007D695C">
        <w:rPr>
          <w:rFonts w:ascii="Arial" w:eastAsia="Helvetica Neue" w:hAnsi="Arial" w:cs="Arial"/>
          <w:lang w:val="it-IT"/>
        </w:rPr>
        <w:t>.</w:t>
      </w:r>
      <w:r w:rsidR="0081090E" w:rsidRPr="007D695C">
        <w:rPr>
          <w:rFonts w:ascii="Arial" w:eastAsia="Helvetica Neue" w:hAnsi="Arial" w:cs="Arial"/>
          <w:lang w:val="it-IT"/>
        </w:rPr>
        <w:t xml:space="preserve"> </w:t>
      </w:r>
      <w:r w:rsidR="007D695C" w:rsidRPr="007D695C">
        <w:rPr>
          <w:rFonts w:ascii="Arial" w:eastAsia="Helvetica Neue" w:hAnsi="Arial" w:cs="Arial"/>
          <w:lang w:val="it-IT"/>
        </w:rPr>
        <w:t>6</w:t>
      </w:r>
      <w:r w:rsidRPr="007D695C">
        <w:rPr>
          <w:rFonts w:ascii="Arial" w:eastAsia="Helvetica Neue" w:hAnsi="Arial" w:cs="Arial"/>
          <w:lang w:val="it-IT"/>
        </w:rPr>
        <w:t xml:space="preserve"> con Decreto n.</w:t>
      </w:r>
      <w:proofErr w:type="gramStart"/>
      <w:r w:rsidRPr="007D695C">
        <w:rPr>
          <w:rFonts w:ascii="Arial" w:eastAsia="Helvetica Neue" w:hAnsi="Arial" w:cs="Arial"/>
          <w:lang w:val="it-IT"/>
        </w:rPr>
        <w:t>…….</w:t>
      </w:r>
      <w:proofErr w:type="gramEnd"/>
      <w:r w:rsidRPr="007D695C">
        <w:rPr>
          <w:rFonts w:ascii="Arial" w:eastAsia="Helvetica Neue" w:hAnsi="Arial" w:cs="Arial"/>
          <w:lang w:val="it-IT"/>
        </w:rPr>
        <w:t>. in data</w:t>
      </w:r>
      <w:r w:rsidRPr="007D695C">
        <w:rPr>
          <w:rFonts w:ascii="Arial" w:eastAsia="Helvetica Neue" w:hAnsi="Arial" w:cs="Arial"/>
          <w:i/>
          <w:lang w:val="it-IT"/>
        </w:rPr>
        <w:t xml:space="preserve"> </w:t>
      </w:r>
      <w:proofErr w:type="gramStart"/>
      <w:r w:rsidRPr="007D695C">
        <w:rPr>
          <w:rFonts w:ascii="Arial" w:eastAsia="Helvetica Neue" w:hAnsi="Arial" w:cs="Arial"/>
          <w:i/>
          <w:lang w:val="it-IT"/>
        </w:rPr>
        <w:t>…….</w:t>
      </w:r>
      <w:proofErr w:type="gramEnd"/>
      <w:r w:rsidRPr="007D695C">
        <w:rPr>
          <w:rFonts w:ascii="Arial" w:eastAsia="Helvetica Neue" w:hAnsi="Arial" w:cs="Arial"/>
          <w:i/>
          <w:lang w:val="it-IT"/>
        </w:rPr>
        <w:t>.</w:t>
      </w:r>
    </w:p>
    <w:p w14:paraId="2C798FF3" w14:textId="77777777" w:rsidR="00927AD7" w:rsidRPr="0081090E" w:rsidRDefault="00927AD7" w:rsidP="00927AD7">
      <w:pPr>
        <w:ind w:right="-35"/>
        <w:rPr>
          <w:rFonts w:ascii="Arial" w:eastAsia="Helvetica Neue" w:hAnsi="Arial" w:cs="Arial"/>
          <w:lang w:val="it-IT"/>
        </w:rPr>
      </w:pPr>
    </w:p>
    <w:p w14:paraId="4E941BD8"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PREMESSO CHE</w:t>
      </w:r>
    </w:p>
    <w:p w14:paraId="5E28693A" w14:textId="77777777" w:rsidR="00927AD7" w:rsidRPr="0081090E" w:rsidRDefault="00927AD7" w:rsidP="0081090E">
      <w:pPr>
        <w:spacing w:before="133"/>
        <w:ind w:right="-35"/>
        <w:rPr>
          <w:rFonts w:ascii="Arial" w:eastAsia="Helvetica Neue" w:hAnsi="Arial" w:cs="Arial"/>
          <w:color w:val="000000"/>
          <w:lang w:val="it-IT"/>
        </w:rPr>
      </w:pPr>
    </w:p>
    <w:p w14:paraId="4F59B561" w14:textId="296EBFCF" w:rsidR="00927AD7" w:rsidRPr="0081090E" w:rsidRDefault="00927AD7" w:rsidP="00927AD7">
      <w:pPr>
        <w:numPr>
          <w:ilvl w:val="0"/>
          <w:numId w:val="4"/>
        </w:numPr>
        <w:spacing w:after="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Il Ministero dell’Università e Ricerca (MUR) ha approvato il </w:t>
      </w:r>
      <w:r w:rsidRPr="0081090E">
        <w:rPr>
          <w:rFonts w:ascii="Arial" w:hAnsi="Arial" w:cs="Arial"/>
          <w:lang w:val="it-IT"/>
        </w:rPr>
        <w:t xml:space="preserve">progetto Health Extended ALliance for Innovative Therapies, Advanced Lab-research, and Integrated Approaches of Precision Medicine (HEAL ITALIA) con Decreto di Concessione prot. 1559 dell’11 ottobre 2022;   </w:t>
      </w:r>
    </w:p>
    <w:p w14:paraId="3F9025E0" w14:textId="01E607D6" w:rsidR="00927AD7" w:rsidRPr="0081090E" w:rsidRDefault="00927AD7" w:rsidP="00927AD7">
      <w:pPr>
        <w:numPr>
          <w:ilvl w:val="0"/>
          <w:numId w:val="4"/>
        </w:numPr>
        <w:spacing w:after="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Lo </w:t>
      </w:r>
      <w:r w:rsidRPr="00DA326F">
        <w:rPr>
          <w:rFonts w:ascii="Arial" w:eastAsia="Helvetica Neue" w:hAnsi="Arial" w:cs="Arial"/>
          <w:color w:val="000000"/>
          <w:lang w:val="it-IT"/>
        </w:rPr>
        <w:t xml:space="preserve">Spoke n. </w:t>
      </w:r>
      <w:r w:rsidR="007D695C">
        <w:rPr>
          <w:rFonts w:ascii="Arial" w:eastAsia="Helvetica Neue" w:hAnsi="Arial" w:cs="Arial"/>
          <w:color w:val="000000"/>
          <w:lang w:val="it-IT"/>
        </w:rPr>
        <w:t>6</w:t>
      </w:r>
      <w:r w:rsidR="004E52B2">
        <w:rPr>
          <w:rFonts w:ascii="Arial" w:eastAsia="Helvetica Neue" w:hAnsi="Arial" w:cs="Arial"/>
          <w:color w:val="000000"/>
          <w:lang w:val="it-IT"/>
        </w:rPr>
        <w:t xml:space="preserve">   </w:t>
      </w:r>
      <w:r w:rsidRPr="00DA326F">
        <w:rPr>
          <w:rFonts w:ascii="Arial" w:eastAsia="Helvetica Neue" w:hAnsi="Arial" w:cs="Arial"/>
          <w:color w:val="000000"/>
          <w:lang w:val="it-IT"/>
        </w:rPr>
        <w:t>Università d</w:t>
      </w:r>
      <w:r w:rsidR="007D695C">
        <w:rPr>
          <w:rFonts w:ascii="Arial" w:eastAsia="Helvetica Neue" w:hAnsi="Arial" w:cs="Arial"/>
          <w:color w:val="000000"/>
          <w:lang w:val="it-IT"/>
        </w:rPr>
        <w:t>egli studi di Modena e Reggio Emilia</w:t>
      </w:r>
      <w:r w:rsidRPr="0081090E">
        <w:rPr>
          <w:rFonts w:ascii="Arial" w:eastAsia="Helvetica Neue" w:hAnsi="Arial" w:cs="Arial"/>
          <w:color w:val="000000"/>
          <w:lang w:val="it-IT"/>
        </w:rPr>
        <w:t xml:space="preserve"> (di seguito “</w:t>
      </w:r>
      <w:proofErr w:type="spellStart"/>
      <w:r w:rsidRPr="0081090E">
        <w:rPr>
          <w:rFonts w:ascii="Arial" w:eastAsia="Helvetica Neue" w:hAnsi="Arial" w:cs="Arial"/>
          <w:color w:val="000000"/>
          <w:lang w:val="it-IT"/>
        </w:rPr>
        <w:t>Spoke</w:t>
      </w:r>
      <w:proofErr w:type="spellEnd"/>
      <w:r w:rsidRPr="0081090E">
        <w:rPr>
          <w:rFonts w:ascii="Arial" w:eastAsia="Helvetica Neue" w:hAnsi="Arial" w:cs="Arial"/>
          <w:color w:val="000000"/>
          <w:lang w:val="it-IT"/>
        </w:rPr>
        <w:t xml:space="preserve">”) ha approvato </w:t>
      </w:r>
      <w:r w:rsidRPr="007D695C">
        <w:rPr>
          <w:rFonts w:ascii="Arial" w:eastAsia="Helvetica Neue" w:hAnsi="Arial" w:cs="Arial"/>
          <w:color w:val="000000"/>
          <w:lang w:val="it-IT"/>
        </w:rPr>
        <w:t xml:space="preserve">con </w:t>
      </w:r>
      <w:r w:rsidR="003C796E" w:rsidRPr="007D695C">
        <w:rPr>
          <w:rFonts w:ascii="Arial" w:eastAsia="Helvetica Neue" w:hAnsi="Arial" w:cs="Arial"/>
          <w:color w:val="000000"/>
          <w:lang w:val="it-IT"/>
        </w:rPr>
        <w:t>Decreto</w:t>
      </w:r>
      <w:r w:rsidRPr="007D695C">
        <w:rPr>
          <w:rFonts w:ascii="Arial" w:eastAsia="Helvetica Neue" w:hAnsi="Arial" w:cs="Arial"/>
          <w:color w:val="000000"/>
          <w:lang w:val="it-IT"/>
        </w:rPr>
        <w:t xml:space="preserve"> del…….</w:t>
      </w:r>
      <w:r w:rsidRPr="002A37E8">
        <w:rPr>
          <w:rFonts w:ascii="Arial" w:eastAsia="Helvetica Neue" w:hAnsi="Arial" w:cs="Arial"/>
          <w:color w:val="000000"/>
          <w:lang w:val="it-IT"/>
        </w:rPr>
        <w:t xml:space="preserve"> il Bando</w:t>
      </w:r>
      <w:r w:rsidRPr="0081090E">
        <w:rPr>
          <w:rFonts w:ascii="Arial" w:eastAsia="Helvetica Neue" w:hAnsi="Arial" w:cs="Arial"/>
          <w:color w:val="000000"/>
          <w:lang w:val="it-IT"/>
        </w:rPr>
        <w:t xml:space="preserve"> a cascata a favore di soggetti pubblici e privati sui temi</w:t>
      </w:r>
      <w:r w:rsidRPr="0081090E">
        <w:rPr>
          <w:rFonts w:ascii="Arial" w:hAnsi="Arial" w:cs="Arial"/>
          <w:lang w:val="it-IT"/>
        </w:rPr>
        <w:t xml:space="preserve"> “</w:t>
      </w:r>
      <w:proofErr w:type="gramStart"/>
      <w:r w:rsidRPr="0081090E">
        <w:rPr>
          <w:rFonts w:ascii="Arial" w:hAnsi="Arial" w:cs="Arial"/>
          <w:lang w:val="it-IT"/>
        </w:rPr>
        <w:t>…….</w:t>
      </w:r>
      <w:proofErr w:type="gramEnd"/>
      <w:r w:rsidR="007D695C">
        <w:rPr>
          <w:rFonts w:ascii="Arial" w:hAnsi="Arial" w:cs="Arial"/>
          <w:lang w:val="it-IT"/>
        </w:rPr>
        <w:t>”</w:t>
      </w:r>
    </w:p>
    <w:p w14:paraId="1809E1D6" w14:textId="711CF090" w:rsidR="00927AD7" w:rsidRPr="007D695C" w:rsidRDefault="00927AD7" w:rsidP="00927AD7">
      <w:pPr>
        <w:numPr>
          <w:ilvl w:val="0"/>
          <w:numId w:val="4"/>
        </w:numPr>
        <w:spacing w:after="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ai sensi dell’art. 3.1 (</w:t>
      </w:r>
      <w:r w:rsidRPr="0081090E">
        <w:rPr>
          <w:rFonts w:ascii="Arial" w:eastAsia="Helvetica Neue" w:hAnsi="Arial" w:cs="Arial"/>
          <w:i/>
          <w:color w:val="000000"/>
          <w:lang w:val="it-IT"/>
        </w:rPr>
        <w:t>“Progetti in collaborazione”</w:t>
      </w:r>
      <w:r w:rsidRPr="0081090E">
        <w:rPr>
          <w:rFonts w:ascii="Arial" w:eastAsia="Helvetica Neue" w:hAnsi="Arial" w:cs="Arial"/>
          <w:color w:val="000000"/>
          <w:lang w:val="it-IT"/>
        </w:rPr>
        <w:t xml:space="preserve">) del Bando, possono presentare domanda Partenariati formalizzati mediante specifico Accordo di partenariato e composti </w:t>
      </w:r>
      <w:r w:rsidRPr="007D695C">
        <w:rPr>
          <w:rFonts w:ascii="Arial" w:eastAsia="Helvetica Neue" w:hAnsi="Arial" w:cs="Arial"/>
          <w:color w:val="000000"/>
          <w:lang w:val="it-IT"/>
        </w:rPr>
        <w:t xml:space="preserve">da un </w:t>
      </w:r>
      <w:r w:rsidR="007D695C" w:rsidRPr="007D695C">
        <w:rPr>
          <w:rFonts w:ascii="Arial" w:eastAsia="Helvetica Neue" w:hAnsi="Arial" w:cs="Arial"/>
          <w:color w:val="000000"/>
          <w:lang w:val="it-IT"/>
        </w:rPr>
        <w:t xml:space="preserve">minimo di 2 soggetti a un </w:t>
      </w:r>
      <w:r w:rsidRPr="007D695C">
        <w:rPr>
          <w:rFonts w:ascii="Arial" w:eastAsia="Helvetica Neue" w:hAnsi="Arial" w:cs="Arial"/>
          <w:color w:val="000000"/>
          <w:lang w:val="it-IT"/>
        </w:rPr>
        <w:t>massimo di 4 soggetti, autonomi tra loro;</w:t>
      </w:r>
    </w:p>
    <w:p w14:paraId="4E2991F4" w14:textId="77777777" w:rsidR="00927AD7" w:rsidRPr="0081090E" w:rsidRDefault="00927AD7" w:rsidP="00927AD7">
      <w:pPr>
        <w:numPr>
          <w:ilvl w:val="0"/>
          <w:numId w:val="4"/>
        </w:numPr>
        <w:spacing w:after="16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ai sensi dell’articolo 3.1 (</w:t>
      </w:r>
      <w:r w:rsidRPr="0081090E">
        <w:rPr>
          <w:rFonts w:ascii="Arial" w:eastAsia="Helvetica Neue" w:hAnsi="Arial" w:cs="Arial"/>
          <w:i/>
          <w:color w:val="000000"/>
          <w:lang w:val="it-IT"/>
        </w:rPr>
        <w:t>“Progetti in collaborazione”</w:t>
      </w:r>
      <w:r w:rsidRPr="0081090E">
        <w:rPr>
          <w:rFonts w:ascii="Arial" w:eastAsia="Helvetica Neue" w:hAnsi="Arial" w:cs="Arial"/>
          <w:color w:val="000000"/>
          <w:lang w:val="it-IT"/>
        </w:rPr>
        <w:t>) del Bando, l’Accordo di partenariato deve necessariamente prevedere:</w:t>
      </w:r>
    </w:p>
    <w:p w14:paraId="2BD114DC" w14:textId="77777777" w:rsidR="00927AD7" w:rsidRPr="0081090E" w:rsidRDefault="00927AD7" w:rsidP="00927AD7">
      <w:pPr>
        <w:numPr>
          <w:ilvl w:val="0"/>
          <w:numId w:val="5"/>
        </w:numPr>
        <w:spacing w:before="60" w:after="0"/>
        <w:ind w:left="1080" w:right="-35"/>
        <w:rPr>
          <w:rFonts w:ascii="Arial" w:eastAsia="Helvetica Neue" w:hAnsi="Arial" w:cs="Arial"/>
          <w:color w:val="000000"/>
          <w:lang w:val="it-IT"/>
        </w:rPr>
      </w:pPr>
      <w:r w:rsidRPr="0081090E">
        <w:rPr>
          <w:rFonts w:ascii="Arial" w:eastAsia="Helvetica Neue" w:hAnsi="Arial" w:cs="Arial"/>
          <w:color w:val="000000"/>
          <w:lang w:val="it-IT"/>
        </w:rPr>
        <w:t>l’indicazione di uno dei partner con il ruolo di Capofila;  </w:t>
      </w:r>
    </w:p>
    <w:p w14:paraId="0F19FFE3" w14:textId="7CA2EC8D" w:rsidR="00927AD7" w:rsidRPr="0081090E" w:rsidRDefault="00927AD7" w:rsidP="00927AD7">
      <w:pPr>
        <w:numPr>
          <w:ilvl w:val="0"/>
          <w:numId w:val="5"/>
        </w:numPr>
        <w:spacing w:before="40" w:after="0"/>
        <w:ind w:left="1080" w:right="-35"/>
        <w:rPr>
          <w:rFonts w:ascii="Arial" w:eastAsia="Helvetica Neue" w:hAnsi="Arial" w:cs="Arial"/>
          <w:color w:val="000000"/>
          <w:lang w:val="it-IT"/>
        </w:rPr>
      </w:pPr>
      <w:r w:rsidRPr="0081090E">
        <w:rPr>
          <w:rFonts w:ascii="Arial" w:eastAsia="Helvetica Neue" w:hAnsi="Arial" w:cs="Arial"/>
          <w:color w:val="000000"/>
          <w:lang w:val="it-IT"/>
        </w:rPr>
        <w:t xml:space="preserve">la responsabilità </w:t>
      </w:r>
      <w:r w:rsidR="00264C22" w:rsidRPr="00264C22">
        <w:rPr>
          <w:rFonts w:ascii="Arial" w:eastAsia="Helvetica Neue" w:hAnsi="Arial" w:cs="Arial"/>
          <w:color w:val="000000"/>
          <w:lang w:val="it-IT"/>
        </w:rPr>
        <w:t>del singol</w:t>
      </w:r>
      <w:r w:rsidR="00264C22">
        <w:rPr>
          <w:rFonts w:ascii="Arial" w:eastAsia="Helvetica Neue" w:hAnsi="Arial" w:cs="Arial"/>
          <w:color w:val="000000"/>
          <w:lang w:val="it-IT"/>
        </w:rPr>
        <w:t>o partner</w:t>
      </w:r>
      <w:r w:rsidR="00264C22" w:rsidRPr="00264C22">
        <w:rPr>
          <w:rFonts w:ascii="Arial" w:eastAsia="Helvetica Neue" w:hAnsi="Arial" w:cs="Arial"/>
          <w:color w:val="000000"/>
          <w:lang w:val="it-IT"/>
        </w:rPr>
        <w:t xml:space="preserve"> rispetto alle attività e ai relativi costi previsti e realizzati in riferimento al </w:t>
      </w:r>
      <w:r w:rsidRPr="0081090E">
        <w:rPr>
          <w:rFonts w:ascii="Arial" w:eastAsia="Helvetica Neue" w:hAnsi="Arial" w:cs="Arial"/>
          <w:color w:val="000000"/>
          <w:lang w:val="it-IT"/>
        </w:rPr>
        <w:t>progetto per tutta la durata del contratto d’obbligo sottoscritto;  </w:t>
      </w:r>
    </w:p>
    <w:p w14:paraId="737A5146" w14:textId="75986EE0" w:rsidR="00927AD7" w:rsidRPr="0081090E" w:rsidRDefault="00927AD7" w:rsidP="00927AD7">
      <w:pPr>
        <w:numPr>
          <w:ilvl w:val="0"/>
          <w:numId w:val="5"/>
        </w:numPr>
        <w:spacing w:before="40" w:after="0"/>
        <w:ind w:left="1080" w:right="-35"/>
        <w:rPr>
          <w:rFonts w:ascii="Arial" w:eastAsia="Helvetica Neue" w:hAnsi="Arial" w:cs="Arial"/>
          <w:color w:val="000000"/>
          <w:lang w:val="it-IT"/>
        </w:rPr>
      </w:pPr>
      <w:r w:rsidRPr="0081090E">
        <w:rPr>
          <w:rFonts w:ascii="Arial" w:eastAsia="Helvetica Neue" w:hAnsi="Arial" w:cs="Arial"/>
          <w:color w:val="000000"/>
          <w:lang w:val="it-IT"/>
        </w:rPr>
        <w:lastRenderedPageBreak/>
        <w:t xml:space="preserve">l’indicazione del ruolo </w:t>
      </w:r>
      <w:r w:rsidR="00264C22" w:rsidRPr="00264C22">
        <w:rPr>
          <w:rFonts w:ascii="Arial" w:eastAsia="Helvetica Neue" w:hAnsi="Arial" w:cs="Arial"/>
          <w:color w:val="000000"/>
          <w:lang w:val="it-IT"/>
        </w:rPr>
        <w:t xml:space="preserve">e delle attività in capo a </w:t>
      </w:r>
      <w:r w:rsidRPr="0081090E">
        <w:rPr>
          <w:rFonts w:ascii="Arial" w:eastAsia="Helvetica Neue" w:hAnsi="Arial" w:cs="Arial"/>
          <w:color w:val="000000"/>
          <w:lang w:val="it-IT"/>
        </w:rPr>
        <w:t>ciascun partner nella realizzazione del progetto.</w:t>
      </w:r>
    </w:p>
    <w:p w14:paraId="368CD1E8" w14:textId="77777777" w:rsidR="00927AD7" w:rsidRPr="0081090E" w:rsidRDefault="00927AD7" w:rsidP="00927AD7">
      <w:pPr>
        <w:numPr>
          <w:ilvl w:val="0"/>
          <w:numId w:val="5"/>
        </w:numPr>
        <w:spacing w:before="60" w:after="0"/>
        <w:ind w:left="1080" w:right="-35"/>
        <w:rPr>
          <w:rFonts w:ascii="Arial" w:eastAsia="Helvetica Neue" w:hAnsi="Arial" w:cs="Arial"/>
          <w:color w:val="000000"/>
          <w:lang w:val="it-IT"/>
        </w:rPr>
      </w:pPr>
      <w:r w:rsidRPr="0081090E">
        <w:rPr>
          <w:rFonts w:ascii="Arial" w:eastAsia="Helvetica Neue" w:hAnsi="Arial" w:cs="Arial"/>
          <w:color w:val="000000"/>
          <w:lang w:val="it-IT"/>
        </w:rPr>
        <w:t>l’accordo sui diritti di proprietà intellettuale e diffusione dei risultati</w:t>
      </w:r>
    </w:p>
    <w:p w14:paraId="535D8546" w14:textId="77777777" w:rsidR="00927AD7" w:rsidRPr="0081090E" w:rsidRDefault="00927AD7" w:rsidP="00927AD7">
      <w:pPr>
        <w:ind w:left="720" w:right="-35"/>
        <w:rPr>
          <w:rFonts w:ascii="Arial" w:eastAsia="Helvetica Neue" w:hAnsi="Arial" w:cs="Arial"/>
          <w:color w:val="000000"/>
          <w:lang w:val="it-IT"/>
        </w:rPr>
      </w:pPr>
    </w:p>
    <w:p w14:paraId="45CEC005" w14:textId="536F4D18" w:rsidR="00927AD7" w:rsidRPr="0081090E" w:rsidRDefault="00927AD7" w:rsidP="00927AD7">
      <w:pPr>
        <w:numPr>
          <w:ilvl w:val="0"/>
          <w:numId w:val="4"/>
        </w:numPr>
        <w:spacing w:after="16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ai sensi de</w:t>
      </w:r>
      <w:r w:rsidR="00836238" w:rsidRPr="00836238">
        <w:rPr>
          <w:rFonts w:ascii="Arial" w:eastAsia="Helvetica Neue" w:hAnsi="Arial" w:cs="Arial"/>
          <w:color w:val="000000"/>
          <w:lang w:val="it-IT"/>
        </w:rPr>
        <w:t xml:space="preserve">gli artt. </w:t>
      </w:r>
      <w:r w:rsidR="00836238">
        <w:rPr>
          <w:rFonts w:ascii="Arial" w:eastAsia="Helvetica Neue" w:hAnsi="Arial" w:cs="Arial"/>
          <w:color w:val="000000"/>
          <w:lang w:val="it-IT"/>
        </w:rPr>
        <w:t>2.2</w:t>
      </w:r>
      <w:r w:rsidR="00836238" w:rsidRPr="00836238">
        <w:rPr>
          <w:rFonts w:ascii="Arial" w:eastAsia="Helvetica Neue" w:hAnsi="Arial" w:cs="Arial"/>
          <w:color w:val="000000"/>
          <w:lang w:val="it-IT"/>
        </w:rPr>
        <w:t>.1 (“Progetti in collaborazione</w:t>
      </w:r>
      <w:proofErr w:type="gramStart"/>
      <w:r w:rsidR="00836238" w:rsidRPr="00836238">
        <w:rPr>
          <w:rFonts w:ascii="Arial" w:eastAsia="Helvetica Neue" w:hAnsi="Arial" w:cs="Arial"/>
          <w:color w:val="000000"/>
          <w:lang w:val="it-IT"/>
        </w:rPr>
        <w:t xml:space="preserve">”) </w:t>
      </w:r>
      <w:r w:rsidR="00836238">
        <w:rPr>
          <w:rFonts w:ascii="Arial" w:eastAsia="Helvetica Neue" w:hAnsi="Arial" w:cs="Arial"/>
          <w:color w:val="000000"/>
          <w:lang w:val="it-IT"/>
        </w:rPr>
        <w:t xml:space="preserve"> e</w:t>
      </w:r>
      <w:proofErr w:type="gramEnd"/>
      <w:r w:rsidRPr="0081090E">
        <w:rPr>
          <w:rFonts w:ascii="Arial" w:eastAsia="Helvetica Neue" w:hAnsi="Arial" w:cs="Arial"/>
          <w:color w:val="000000"/>
          <w:lang w:val="it-IT"/>
        </w:rPr>
        <w:t xml:space="preserve"> </w:t>
      </w:r>
      <w:r w:rsidR="00F702F9">
        <w:rPr>
          <w:rFonts w:ascii="Arial" w:eastAsia="Helvetica Neue" w:hAnsi="Arial" w:cs="Arial"/>
          <w:color w:val="000000"/>
          <w:lang w:val="it-IT"/>
        </w:rPr>
        <w:t>7</w:t>
      </w:r>
      <w:r w:rsidRPr="0081090E">
        <w:rPr>
          <w:rFonts w:ascii="Arial" w:eastAsia="Helvetica Neue" w:hAnsi="Arial" w:cs="Arial"/>
          <w:color w:val="000000"/>
          <w:lang w:val="it-IT"/>
        </w:rPr>
        <w:t>.3 (“</w:t>
      </w:r>
      <w:r w:rsidRPr="0081090E">
        <w:rPr>
          <w:rFonts w:ascii="Arial" w:eastAsia="Helvetica Neue" w:hAnsi="Arial" w:cs="Arial"/>
          <w:i/>
          <w:color w:val="000000"/>
          <w:lang w:val="it-IT"/>
        </w:rPr>
        <w:t>Proroghe e variazioni</w:t>
      </w:r>
      <w:r w:rsidRPr="0081090E">
        <w:rPr>
          <w:rFonts w:ascii="Arial" w:eastAsia="Helvetica Neue" w:hAnsi="Arial" w:cs="Arial"/>
          <w:color w:val="000000"/>
          <w:lang w:val="it-IT"/>
        </w:rPr>
        <w:t xml:space="preserve">”) 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 </w:t>
      </w:r>
    </w:p>
    <w:p w14:paraId="27A967BE"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tutto ciò premesso e considerato,</w:t>
      </w:r>
    </w:p>
    <w:p w14:paraId="28FDBB64" w14:textId="77777777" w:rsidR="00927AD7" w:rsidRPr="0081090E" w:rsidRDefault="00927AD7" w:rsidP="00927AD7">
      <w:pPr>
        <w:ind w:right="-35"/>
        <w:rPr>
          <w:rFonts w:ascii="Arial" w:eastAsia="Helvetica Neue" w:hAnsi="Arial" w:cs="Arial"/>
          <w:b/>
          <w:lang w:val="it-IT"/>
        </w:rPr>
      </w:pPr>
    </w:p>
    <w:p w14:paraId="290ABD3A" w14:textId="77777777" w:rsidR="00927AD7" w:rsidRPr="0081090E" w:rsidRDefault="00927AD7" w:rsidP="00927AD7">
      <w:pPr>
        <w:ind w:right="-35"/>
        <w:rPr>
          <w:rFonts w:ascii="Arial" w:eastAsia="Arial" w:hAnsi="Arial" w:cs="Arial"/>
          <w:b/>
          <w:sz w:val="24"/>
          <w:szCs w:val="24"/>
          <w:lang w:val="it-IT"/>
        </w:rPr>
      </w:pPr>
      <w:r w:rsidRPr="0081090E">
        <w:rPr>
          <w:rFonts w:ascii="Arial" w:eastAsia="Helvetica Neue" w:hAnsi="Arial" w:cs="Arial"/>
          <w:b/>
          <w:lang w:val="it-IT"/>
        </w:rPr>
        <w:t>tra le Parti si sottoscrive il seguente</w:t>
      </w:r>
      <w:r w:rsidRPr="0081090E">
        <w:rPr>
          <w:rFonts w:ascii="Arial" w:hAnsi="Arial" w:cs="Arial"/>
          <w:b/>
          <w:sz w:val="24"/>
          <w:szCs w:val="24"/>
          <w:lang w:val="it-IT"/>
        </w:rPr>
        <w:t xml:space="preserve"> </w:t>
      </w:r>
      <w:r w:rsidRPr="0081090E">
        <w:rPr>
          <w:rFonts w:ascii="Arial" w:eastAsia="Helvetica Neue" w:hAnsi="Arial" w:cs="Arial"/>
          <w:b/>
          <w:lang w:val="it-IT"/>
        </w:rPr>
        <w:t>ACCORDO DI PARTENARIATO</w:t>
      </w:r>
    </w:p>
    <w:p w14:paraId="1C0A2201" w14:textId="77777777" w:rsidR="00927AD7" w:rsidRPr="0081090E" w:rsidRDefault="00927AD7" w:rsidP="00927AD7">
      <w:pPr>
        <w:ind w:right="-35"/>
        <w:rPr>
          <w:rFonts w:ascii="Arial" w:eastAsia="Helvetica Neue" w:hAnsi="Arial" w:cs="Arial"/>
          <w:b/>
          <w:lang w:val="it-IT"/>
        </w:rPr>
      </w:pPr>
    </w:p>
    <w:p w14:paraId="4BC7423A"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1 – Oggetto ed impegni delle Parti</w:t>
      </w:r>
    </w:p>
    <w:p w14:paraId="364477F3" w14:textId="77777777" w:rsidR="00927AD7" w:rsidRPr="0081090E" w:rsidRDefault="00927AD7" w:rsidP="00927AD7">
      <w:pPr>
        <w:ind w:right="-35"/>
        <w:rPr>
          <w:rFonts w:ascii="Arial" w:eastAsia="Helvetica Neue" w:hAnsi="Arial" w:cs="Arial"/>
          <w:b/>
          <w:i/>
          <w:lang w:val="it-IT"/>
        </w:rPr>
      </w:pPr>
    </w:p>
    <w:p w14:paraId="7BBA66B0" w14:textId="42107113"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1. Con il presente Accordo le Parti intendono formalizzare la propria </w:t>
      </w:r>
      <w:r w:rsidR="00F702F9">
        <w:rPr>
          <w:rFonts w:ascii="Arial" w:eastAsia="Helvetica Neue" w:hAnsi="Arial" w:cs="Arial"/>
          <w:lang w:val="it-IT"/>
        </w:rPr>
        <w:t>collaborazione</w:t>
      </w:r>
      <w:r w:rsidRPr="0081090E">
        <w:rPr>
          <w:rFonts w:ascii="Arial" w:eastAsia="Helvetica Neue" w:hAnsi="Arial" w:cs="Arial"/>
          <w:lang w:val="it-IT"/>
        </w:rPr>
        <w:t xml:space="preserve"> ai fini della partecipazione al Bando e disciplinare gli impegni reciproci.</w:t>
      </w:r>
    </w:p>
    <w:p w14:paraId="39025DBB" w14:textId="77777777" w:rsidR="00927AD7" w:rsidRPr="0081090E" w:rsidRDefault="00927AD7" w:rsidP="00927AD7">
      <w:pPr>
        <w:ind w:right="-35"/>
        <w:rPr>
          <w:rFonts w:ascii="Arial" w:eastAsia="Helvetica Neue" w:hAnsi="Arial" w:cs="Arial"/>
          <w:lang w:val="it-IT"/>
        </w:rPr>
      </w:pPr>
    </w:p>
    <w:p w14:paraId="2AD2A913"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2. In particolare, le Parti si impegnano a:</w:t>
      </w:r>
    </w:p>
    <w:p w14:paraId="6EAD0515"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leggere, elaborare, validare e approvare il Progetto di R&amp;S;</w:t>
      </w:r>
    </w:p>
    <w:p w14:paraId="7EA8E5E5"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3088785B"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assicurare un utilizzo del contributo a fondo perduto coerente con le normative vigenti in tema di agevolazioni pubbliche;</w:t>
      </w:r>
    </w:p>
    <w:p w14:paraId="7E7DFFC4"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584A1E4B" w14:textId="3F84A781" w:rsidR="00927AD7" w:rsidRPr="002A37E8"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assicurare, ciascuno per la parte di propria competenza, la copertura finanziaria delle spese ammissibili non coperte dal contributo a fondo perduto di cui al presente Bando e la sottoscrizione degli impegni finanziari previsti dal Contratto d’obbligo.</w:t>
      </w:r>
    </w:p>
    <w:p w14:paraId="2E78FAEA" w14:textId="77777777" w:rsidR="00927AD7" w:rsidRPr="0081090E" w:rsidRDefault="00927AD7" w:rsidP="00927AD7">
      <w:pPr>
        <w:ind w:right="-35"/>
        <w:rPr>
          <w:rFonts w:ascii="Arial" w:eastAsia="Arial" w:hAnsi="Arial" w:cs="Arial"/>
          <w:b/>
          <w:sz w:val="24"/>
          <w:szCs w:val="24"/>
          <w:lang w:val="it-IT"/>
        </w:rPr>
      </w:pPr>
    </w:p>
    <w:p w14:paraId="723EAA69"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2 - Partner Capofila</w:t>
      </w:r>
    </w:p>
    <w:p w14:paraId="691C8251" w14:textId="77777777" w:rsidR="00927AD7" w:rsidRPr="0081090E" w:rsidRDefault="00927AD7" w:rsidP="00927AD7">
      <w:pPr>
        <w:ind w:right="-35"/>
        <w:rPr>
          <w:rFonts w:ascii="Arial" w:eastAsia="Helvetica Neue" w:hAnsi="Arial" w:cs="Arial"/>
          <w:b/>
          <w:i/>
          <w:lang w:val="it-IT"/>
        </w:rPr>
      </w:pPr>
    </w:p>
    <w:p w14:paraId="05C04727"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1. Il Partner Capofila è responsabile dell’attività di coordinamento amministrativo nei confronti dello Spoke</w:t>
      </w:r>
    </w:p>
    <w:p w14:paraId="3C7661F5" w14:textId="77777777" w:rsidR="00927AD7" w:rsidRPr="0081090E" w:rsidRDefault="00927AD7" w:rsidP="00927AD7">
      <w:pPr>
        <w:ind w:right="-35"/>
        <w:rPr>
          <w:rFonts w:ascii="Arial" w:eastAsia="Helvetica Neue" w:hAnsi="Arial" w:cs="Arial"/>
          <w:lang w:val="it-IT"/>
        </w:rPr>
      </w:pPr>
    </w:p>
    <w:p w14:paraId="2498D61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2. In particolare, il Partner Capofila è tenuto a:</w:t>
      </w:r>
    </w:p>
    <w:p w14:paraId="1659DAEB"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compilare la domanda di partecipazione e inviarla per conto di tutto il Partenariato;</w:t>
      </w:r>
    </w:p>
    <w:p w14:paraId="10302372"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coordinare la predisposizione di tutta la documentazione richiesta dal Bando e dagli atti ad essa conseguenti e curare la trasmissione della stessa;</w:t>
      </w:r>
    </w:p>
    <w:p w14:paraId="21CC7720"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coordinare le attività di rendicontazione in capo a ciascun Partner e curarne la trasmissione allo Spoke;</w:t>
      </w:r>
    </w:p>
    <w:p w14:paraId="3C02CEA2"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coordinare i flussi informativi verso lo Spoke;</w:t>
      </w:r>
    </w:p>
    <w:p w14:paraId="52BDE5AE"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monitorare in itinere il rispetto degli impegni assunti da ciascun Partner e segnalare tempestivamente eventuali ritardi e/o inadempimenti e/o eventi che possano incidere sulla composizione del Partenariato e/o sulla realizzazione del Progetto di R&amp;S;</w:t>
      </w:r>
    </w:p>
    <w:p w14:paraId="5A213354" w14:textId="77777777" w:rsidR="00927AD7" w:rsidRPr="0081090E"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 xml:space="preserve">coordinare e gestire l’invio di eventuali istanze da parte dei componenti del partenariato allo Spoke (ad es: richiesta di proroga, quesiti o richieste di chiarimento). </w:t>
      </w:r>
    </w:p>
    <w:p w14:paraId="46BB05AA" w14:textId="584A280D" w:rsidR="00927AD7" w:rsidRDefault="00927AD7" w:rsidP="00927AD7">
      <w:pPr>
        <w:numPr>
          <w:ilvl w:val="0"/>
          <w:numId w:val="7"/>
        </w:numPr>
        <w:spacing w:after="0"/>
        <w:ind w:right="-35"/>
        <w:rPr>
          <w:rFonts w:ascii="Arial" w:eastAsia="Helvetica Neue" w:hAnsi="Arial" w:cs="Arial"/>
          <w:lang w:val="it-IT"/>
        </w:rPr>
      </w:pPr>
      <w:r w:rsidRPr="0081090E">
        <w:rPr>
          <w:rFonts w:ascii="Arial" w:eastAsia="Helvetica Neue" w:hAnsi="Arial" w:cs="Arial"/>
          <w:lang w:val="it-IT"/>
        </w:rPr>
        <w:t>Sottoscrivere il contratto d’obbligo con lo Spoke in nome e per conto anche delle altre Parti.</w:t>
      </w:r>
    </w:p>
    <w:p w14:paraId="2FEF7096" w14:textId="0FBEF99F" w:rsidR="000D11D6" w:rsidRDefault="000D11D6" w:rsidP="000D11D6">
      <w:pPr>
        <w:spacing w:after="0"/>
        <w:ind w:right="-35"/>
        <w:rPr>
          <w:rFonts w:ascii="Arial" w:eastAsia="Helvetica Neue" w:hAnsi="Arial" w:cs="Arial"/>
          <w:lang w:val="it-IT"/>
        </w:rPr>
      </w:pPr>
    </w:p>
    <w:p w14:paraId="01ACF372" w14:textId="77777777" w:rsidR="00927AD7" w:rsidRPr="0081090E" w:rsidRDefault="00927AD7" w:rsidP="00927AD7">
      <w:pPr>
        <w:ind w:right="-35"/>
        <w:rPr>
          <w:rFonts w:ascii="Arial" w:eastAsia="Helvetica Neue" w:hAnsi="Arial" w:cs="Arial"/>
          <w:lang w:val="it-IT"/>
        </w:rPr>
      </w:pPr>
    </w:p>
    <w:p w14:paraId="1B6358CC" w14:textId="77777777" w:rsidR="004E52B2" w:rsidRDefault="004E52B2" w:rsidP="00927AD7">
      <w:pPr>
        <w:ind w:right="-35"/>
        <w:rPr>
          <w:rFonts w:ascii="Arial" w:eastAsia="Helvetica Neue" w:hAnsi="Arial" w:cs="Arial"/>
          <w:b/>
          <w:i/>
          <w:lang w:val="it-IT"/>
        </w:rPr>
      </w:pPr>
    </w:p>
    <w:p w14:paraId="6A44B04E" w14:textId="77777777" w:rsidR="004E52B2" w:rsidRDefault="004E52B2" w:rsidP="00927AD7">
      <w:pPr>
        <w:ind w:right="-35"/>
        <w:rPr>
          <w:rFonts w:ascii="Arial" w:eastAsia="Helvetica Neue" w:hAnsi="Arial" w:cs="Arial"/>
          <w:b/>
          <w:i/>
          <w:lang w:val="it-IT"/>
        </w:rPr>
      </w:pPr>
    </w:p>
    <w:p w14:paraId="6303FF1B" w14:textId="4D5252F0"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3 – Ruolo ed impegni dei Partner</w:t>
      </w:r>
    </w:p>
    <w:p w14:paraId="2B5E8C79" w14:textId="77777777" w:rsidR="00927AD7" w:rsidRPr="0081090E" w:rsidRDefault="00927AD7" w:rsidP="00927AD7">
      <w:pPr>
        <w:ind w:right="-35"/>
        <w:rPr>
          <w:rFonts w:ascii="Arial" w:eastAsia="Helvetica Neue" w:hAnsi="Arial" w:cs="Arial"/>
          <w:lang w:val="it-IT"/>
        </w:rPr>
      </w:pPr>
    </w:p>
    <w:p w14:paraId="653FCA6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1. Ciascun Partner è responsabile della realizzazione delle attività di Progetto di R&amp;S di propria competenza che saranno dettagliate nella domanda di partecipazione al Bando.</w:t>
      </w:r>
    </w:p>
    <w:p w14:paraId="5B43F5EE" w14:textId="77777777" w:rsidR="00927AD7" w:rsidRPr="0081090E" w:rsidRDefault="00927AD7" w:rsidP="00927AD7">
      <w:pPr>
        <w:ind w:right="-35"/>
        <w:rPr>
          <w:rFonts w:ascii="Arial" w:eastAsia="Helvetica Neue" w:hAnsi="Arial" w:cs="Arial"/>
          <w:lang w:val="it-IT"/>
        </w:rPr>
      </w:pPr>
    </w:p>
    <w:p w14:paraId="593E8D9E" w14:textId="77777777" w:rsidR="00927AD7" w:rsidRPr="0081090E" w:rsidRDefault="00927AD7" w:rsidP="00927AD7">
      <w:pPr>
        <w:ind w:right="-35"/>
        <w:rPr>
          <w:rFonts w:ascii="Arial" w:eastAsia="Helvetica Neue" w:hAnsi="Arial" w:cs="Arial"/>
        </w:rPr>
      </w:pPr>
      <w:r w:rsidRPr="0081090E">
        <w:rPr>
          <w:rFonts w:ascii="Arial" w:eastAsia="Helvetica Neue" w:hAnsi="Arial" w:cs="Arial"/>
        </w:rPr>
        <w:t xml:space="preserve">2. </w:t>
      </w:r>
      <w:proofErr w:type="spellStart"/>
      <w:r w:rsidRPr="0081090E">
        <w:rPr>
          <w:rFonts w:ascii="Arial" w:eastAsia="Helvetica Neue" w:hAnsi="Arial" w:cs="Arial"/>
        </w:rPr>
        <w:t>Ciascun</w:t>
      </w:r>
      <w:proofErr w:type="spellEnd"/>
      <w:r w:rsidRPr="0081090E">
        <w:rPr>
          <w:rFonts w:ascii="Arial" w:eastAsia="Helvetica Neue" w:hAnsi="Arial" w:cs="Arial"/>
        </w:rPr>
        <w:t xml:space="preserve"> Partner </w:t>
      </w:r>
      <w:proofErr w:type="spellStart"/>
      <w:r w:rsidRPr="0081090E">
        <w:rPr>
          <w:rFonts w:ascii="Arial" w:eastAsia="Helvetica Neue" w:hAnsi="Arial" w:cs="Arial"/>
        </w:rPr>
        <w:t>s’impegna</w:t>
      </w:r>
      <w:proofErr w:type="spellEnd"/>
      <w:r w:rsidRPr="0081090E">
        <w:rPr>
          <w:rFonts w:ascii="Arial" w:eastAsia="Helvetica Neue" w:hAnsi="Arial" w:cs="Arial"/>
        </w:rPr>
        <w:t xml:space="preserve"> a:</w:t>
      </w:r>
    </w:p>
    <w:p w14:paraId="4FCBBE4A" w14:textId="77777777" w:rsidR="00927AD7" w:rsidRPr="0081090E" w:rsidRDefault="00927AD7" w:rsidP="00927AD7">
      <w:pPr>
        <w:numPr>
          <w:ilvl w:val="0"/>
          <w:numId w:val="8"/>
        </w:numPr>
        <w:spacing w:before="191" w:after="0"/>
        <w:ind w:right="-35"/>
        <w:rPr>
          <w:rFonts w:ascii="Arial" w:eastAsia="Arial" w:hAnsi="Arial" w:cs="Arial"/>
          <w:color w:val="000000"/>
          <w:lang w:val="it-IT"/>
        </w:rPr>
      </w:pPr>
      <w:r w:rsidRPr="0081090E">
        <w:rPr>
          <w:rFonts w:ascii="Arial" w:hAnsi="Arial" w:cs="Arial"/>
          <w:color w:val="000000"/>
          <w:lang w:val="it-IT"/>
        </w:rPr>
        <w:t>Conferire al Capofila (inserire denominazione), tramite il presente Accordo di Partenariato, il mandato a sottoscrivere il Contratto d’Obbligo con lo Spoke;</w:t>
      </w:r>
    </w:p>
    <w:p w14:paraId="564FF932" w14:textId="175F1986" w:rsidR="00927AD7" w:rsidRPr="0081090E" w:rsidRDefault="00927AD7" w:rsidP="00927AD7">
      <w:pPr>
        <w:numPr>
          <w:ilvl w:val="0"/>
          <w:numId w:val="8"/>
        </w:numPr>
        <w:spacing w:before="191" w:after="0"/>
        <w:ind w:right="-35"/>
        <w:rPr>
          <w:rFonts w:ascii="Arial" w:hAnsi="Arial" w:cs="Arial"/>
          <w:color w:val="000000"/>
          <w:lang w:val="it-IT"/>
        </w:rPr>
      </w:pPr>
      <w:r w:rsidRPr="0081090E">
        <w:rPr>
          <w:rFonts w:ascii="Arial" w:eastAsia="Roboto" w:hAnsi="Arial" w:cs="Arial"/>
          <w:color w:val="000000"/>
          <w:lang w:val="it-IT"/>
        </w:rPr>
        <w:t xml:space="preserve">attuare tutte le eventuali varianti e/o modifiche al progetto, purché preventivamente autorizzate secondo le modalità previste nell’ art. </w:t>
      </w:r>
      <w:r w:rsidR="00F702F9">
        <w:rPr>
          <w:rFonts w:ascii="Arial" w:eastAsia="Roboto" w:hAnsi="Arial" w:cs="Arial"/>
          <w:color w:val="000000"/>
          <w:lang w:val="it-IT"/>
        </w:rPr>
        <w:t>7</w:t>
      </w:r>
      <w:r w:rsidRPr="0081090E">
        <w:rPr>
          <w:rFonts w:ascii="Arial" w:eastAsia="Roboto" w:hAnsi="Arial" w:cs="Arial"/>
          <w:color w:val="000000"/>
          <w:lang w:val="it-IT"/>
        </w:rPr>
        <w:t>.3 del Bando;</w:t>
      </w:r>
    </w:p>
    <w:p w14:paraId="5517C49C"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w:t>
      </w:r>
    </w:p>
    <w:p w14:paraId="0BDE7F86" w14:textId="77777777" w:rsidR="00927AD7" w:rsidRPr="0081090E" w:rsidRDefault="00927AD7" w:rsidP="00927AD7">
      <w:pPr>
        <w:numPr>
          <w:ilvl w:val="0"/>
          <w:numId w:val="8"/>
        </w:numPr>
        <w:spacing w:before="49" w:after="0"/>
        <w:ind w:right="-35"/>
        <w:rPr>
          <w:rFonts w:ascii="Arial" w:hAnsi="Arial" w:cs="Arial"/>
          <w:color w:val="000000"/>
          <w:lang w:val="it-IT"/>
        </w:rPr>
      </w:pPr>
      <w:r w:rsidRPr="0081090E">
        <w:rPr>
          <w:rFonts w:ascii="Arial" w:eastAsia="Roboto" w:hAnsi="Arial" w:cs="Arial"/>
          <w:color w:val="000000"/>
          <w:lang w:val="it-IT"/>
        </w:rPr>
        <w:t>comprovare il conseguimento degli obiettivi del progetto di ricerca, trasmettendo, con cadenza periodica ovvero su richiesta dello SPOKE ed HUB, ogni informazione necessaria alla corretta alimentazione del Sistema “ReGiS”;</w:t>
      </w:r>
    </w:p>
    <w:p w14:paraId="71CEEBE7" w14:textId="7179E10D" w:rsidR="00927AD7" w:rsidRPr="002A37E8" w:rsidRDefault="00927AD7" w:rsidP="00927AD7">
      <w:pPr>
        <w:numPr>
          <w:ilvl w:val="0"/>
          <w:numId w:val="8"/>
        </w:numPr>
        <w:spacing w:before="46" w:after="0"/>
        <w:ind w:right="-35"/>
        <w:rPr>
          <w:rFonts w:ascii="Arial" w:hAnsi="Arial" w:cs="Arial"/>
          <w:color w:val="000000"/>
          <w:lang w:val="it-IT"/>
        </w:rPr>
      </w:pPr>
      <w:r w:rsidRPr="002A37E8">
        <w:rPr>
          <w:rFonts w:ascii="Arial" w:eastAsia="Roboto" w:hAnsi="Arial" w:cs="Arial"/>
          <w:color w:val="000000"/>
          <w:lang w:val="it-IT"/>
        </w:rPr>
        <w:t xml:space="preserve">predisporre la rendicontazione fisica e finanziaria delle spese effettivamente sostenute, nonché trasmettere, relativamente alle proprie attività, la documentazione necessaria alla dimostrazione dello svolgimento del progetto, secondo quanto stabilito nell’art. </w:t>
      </w:r>
      <w:r w:rsidR="00055718">
        <w:rPr>
          <w:rFonts w:ascii="Arial" w:eastAsia="Roboto" w:hAnsi="Arial" w:cs="Arial"/>
          <w:color w:val="000000"/>
          <w:lang w:val="it-IT"/>
        </w:rPr>
        <w:t>7.2</w:t>
      </w:r>
      <w:r w:rsidRPr="002A37E8">
        <w:rPr>
          <w:rFonts w:ascii="Arial" w:eastAsia="Roboto" w:hAnsi="Arial" w:cs="Arial"/>
          <w:color w:val="000000"/>
          <w:lang w:val="it-IT"/>
        </w:rPr>
        <w:t xml:space="preserve"> del Bando;</w:t>
      </w:r>
    </w:p>
    <w:p w14:paraId="2A3CEDE9"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7E7FDA2F"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9E2356A"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4627CC32" w14:textId="77777777" w:rsidR="00927AD7" w:rsidRPr="0081090E" w:rsidRDefault="00927AD7" w:rsidP="00927AD7">
      <w:pPr>
        <w:numPr>
          <w:ilvl w:val="0"/>
          <w:numId w:val="8"/>
        </w:numPr>
        <w:spacing w:before="49" w:after="0"/>
        <w:ind w:right="-35"/>
        <w:rPr>
          <w:rFonts w:ascii="Arial" w:hAnsi="Arial" w:cs="Arial"/>
          <w:color w:val="000000"/>
          <w:lang w:val="it-IT"/>
        </w:rPr>
      </w:pPr>
      <w:r w:rsidRPr="0081090E">
        <w:rPr>
          <w:rFonts w:ascii="Arial" w:eastAsia="Roboto" w:hAnsi="Arial" w:cs="Arial"/>
          <w:color w:val="000000"/>
          <w:lang w:val="it-IT"/>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7FD165D7"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1F3CD47B"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assicurare il rispetto della normativa vigente sugli aiuti di Stato;</w:t>
      </w:r>
    </w:p>
    <w:p w14:paraId="7BB03165"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partecipare, ove richiesto, alle riunioni convocate dallo Spoke o dall’HUB;</w:t>
      </w:r>
    </w:p>
    <w:p w14:paraId="3163F12B" w14:textId="77777777" w:rsidR="00927AD7" w:rsidRPr="0081090E" w:rsidRDefault="00927AD7" w:rsidP="00927AD7">
      <w:pPr>
        <w:numPr>
          <w:ilvl w:val="0"/>
          <w:numId w:val="8"/>
        </w:numPr>
        <w:spacing w:before="51" w:after="0"/>
        <w:ind w:right="-35"/>
        <w:rPr>
          <w:rFonts w:ascii="Arial" w:hAnsi="Arial" w:cs="Arial"/>
          <w:color w:val="000000"/>
          <w:lang w:val="it-IT"/>
        </w:rPr>
      </w:pPr>
      <w:r w:rsidRPr="0081090E">
        <w:rPr>
          <w:rFonts w:ascii="Arial" w:eastAsia="Roboto" w:hAnsi="Arial" w:cs="Arial"/>
          <w:color w:val="000000"/>
          <w:lang w:val="it-IT"/>
        </w:rPr>
        <w:lastRenderedPageBreak/>
        <w:t>essere responsabile in sede risarcitoria per qualsiasi perdita, danno o eventuale lesione derivanti da fatti, azioni o omissioni propri e/o dei propri dipendenti e collaboratori;</w:t>
      </w:r>
    </w:p>
    <w:p w14:paraId="6227D3AA"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individuare eventuali fattori che possano determinare ritardi che incidano in maniera   considerevole sulla tempistica attuativa e di spesa definita nel progetto, relazionando allo Spoke sugli stessi;</w:t>
      </w:r>
    </w:p>
    <w:p w14:paraId="2CF000D1"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notificare tempestivamente allo Spoke, affinché lo Spoke lo notifichi all’Hub e se necessario l’Hub al MUR, qualsiasi informazione significativa, fatto, problema o ritardo che possa influire sul progetto;</w:t>
      </w:r>
    </w:p>
    <w:p w14:paraId="0E5C2686" w14:textId="77777777" w:rsidR="00927AD7" w:rsidRPr="0081090E" w:rsidRDefault="00927AD7" w:rsidP="00927AD7">
      <w:pPr>
        <w:numPr>
          <w:ilvl w:val="0"/>
          <w:numId w:val="8"/>
        </w:numPr>
        <w:spacing w:before="37" w:after="0"/>
        <w:ind w:right="-35"/>
        <w:rPr>
          <w:rFonts w:ascii="Arial" w:hAnsi="Arial" w:cs="Arial"/>
          <w:color w:val="000000"/>
          <w:lang w:val="it-IT"/>
        </w:rPr>
      </w:pPr>
      <w:r w:rsidRPr="0081090E">
        <w:rPr>
          <w:rFonts w:ascii="Arial" w:eastAsia="Roboto" w:hAnsi="Arial" w:cs="Arial"/>
          <w:color w:val="000000"/>
          <w:lang w:val="it-IT"/>
        </w:rPr>
        <w:t>adottare principi di sana gestione finanziaria, in particolare in materia di prevenzione dei   conflitti di interessi, delle frodi, della corruzione, obbligandosi a restituire i fondi che risultassero indebitamente assegnati;</w:t>
      </w:r>
    </w:p>
    <w:p w14:paraId="003E98EF" w14:textId="2E9136E1"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 xml:space="preserve">garantire la conservazione della documentazione, tracciabilità delle operazioni, e gli adempimenti in materia di informazione, comunicazione e visibilità, nei termini precisati negli art. </w:t>
      </w:r>
      <w:r w:rsidR="00AA7E85">
        <w:rPr>
          <w:rFonts w:ascii="Arial" w:eastAsia="Roboto" w:hAnsi="Arial" w:cs="Arial"/>
          <w:color w:val="000000"/>
          <w:lang w:val="it-IT"/>
        </w:rPr>
        <w:t>7</w:t>
      </w:r>
      <w:r w:rsidRPr="0081090E">
        <w:rPr>
          <w:rFonts w:ascii="Arial" w:eastAsia="Roboto" w:hAnsi="Arial" w:cs="Arial"/>
          <w:color w:val="000000"/>
          <w:lang w:val="it-IT"/>
        </w:rPr>
        <w:t xml:space="preserve">.6 e </w:t>
      </w:r>
      <w:r w:rsidR="00AA7E85">
        <w:rPr>
          <w:rFonts w:ascii="Arial" w:eastAsia="Roboto" w:hAnsi="Arial" w:cs="Arial"/>
          <w:color w:val="000000"/>
          <w:lang w:val="it-IT"/>
        </w:rPr>
        <w:t>7</w:t>
      </w:r>
      <w:r w:rsidRPr="0081090E">
        <w:rPr>
          <w:rFonts w:ascii="Arial" w:eastAsia="Roboto" w:hAnsi="Arial" w:cs="Arial"/>
          <w:color w:val="000000"/>
          <w:lang w:val="it-IT"/>
        </w:rPr>
        <w:t>.7 del Bando.</w:t>
      </w:r>
    </w:p>
    <w:p w14:paraId="7C7DA96A" w14:textId="76C9D644" w:rsidR="00927AD7" w:rsidRPr="0081090E" w:rsidRDefault="00927AD7" w:rsidP="00927AD7">
      <w:pPr>
        <w:numPr>
          <w:ilvl w:val="0"/>
          <w:numId w:val="8"/>
        </w:numPr>
        <w:spacing w:before="48" w:after="0"/>
        <w:ind w:right="-35"/>
        <w:rPr>
          <w:rFonts w:ascii="Arial" w:eastAsia="Helvetica Neue" w:hAnsi="Arial" w:cs="Arial"/>
          <w:lang w:val="it-IT"/>
        </w:rPr>
      </w:pPr>
      <w:r w:rsidRPr="0081090E">
        <w:rPr>
          <w:rFonts w:ascii="Arial" w:hAnsi="Arial" w:cs="Arial"/>
          <w:color w:val="000000"/>
          <w:lang w:val="it-IT"/>
        </w:rPr>
        <w:t>garantire la realizzazione di attività di diffusione dei risultati del progetto sul territorio nazionale in collaborazione con i partner di HEAL ITALIA</w:t>
      </w:r>
    </w:p>
    <w:p w14:paraId="7BD9483C" w14:textId="77777777" w:rsidR="00927AD7" w:rsidRPr="0081090E" w:rsidRDefault="00927AD7" w:rsidP="00927AD7">
      <w:pPr>
        <w:ind w:right="-35"/>
        <w:rPr>
          <w:rFonts w:ascii="Arial" w:eastAsia="Helvetica Neue" w:hAnsi="Arial" w:cs="Arial"/>
          <w:b/>
          <w:i/>
          <w:lang w:val="it-IT"/>
        </w:rPr>
      </w:pPr>
    </w:p>
    <w:p w14:paraId="59B51045" w14:textId="04D43F18"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 xml:space="preserve">Articolo 4 </w:t>
      </w:r>
      <w:r w:rsidR="00801292">
        <w:rPr>
          <w:rFonts w:ascii="Arial" w:eastAsia="Helvetica Neue" w:hAnsi="Arial" w:cs="Arial"/>
          <w:b/>
          <w:i/>
          <w:lang w:val="it-IT"/>
        </w:rPr>
        <w:t>-</w:t>
      </w:r>
      <w:r w:rsidRPr="0081090E">
        <w:rPr>
          <w:rFonts w:ascii="Arial" w:eastAsia="Helvetica Neue" w:hAnsi="Arial" w:cs="Arial"/>
          <w:b/>
          <w:i/>
          <w:lang w:val="it-IT"/>
        </w:rPr>
        <w:t xml:space="preserve"> Responsabilità</w:t>
      </w:r>
    </w:p>
    <w:p w14:paraId="123E0541" w14:textId="7F570F4C" w:rsidR="00927AD7" w:rsidRPr="0081090E" w:rsidRDefault="00801292" w:rsidP="00927AD7">
      <w:pPr>
        <w:ind w:right="-35"/>
        <w:rPr>
          <w:rFonts w:ascii="Arial" w:eastAsia="Helvetica Neue" w:hAnsi="Arial" w:cs="Arial"/>
          <w:lang w:val="it-IT"/>
        </w:rPr>
      </w:pPr>
      <w:r w:rsidRPr="00801292">
        <w:rPr>
          <w:rFonts w:ascii="Arial" w:eastAsia="Roboto" w:hAnsi="Arial" w:cs="Arial"/>
          <w:lang w:val="it-IT"/>
        </w:rPr>
        <w:t>Ciascuna Parte è responsabile delle attività assegnate e dei relativi costi previsti e realizzati in riferimento al Progetto per tutta la durata del contratto d’obbligo che sarà sottoscritto dal Capofila in nome e per conto di tutti i partner in caso di finanziamento.</w:t>
      </w:r>
      <w:r w:rsidR="00927AD7" w:rsidRPr="0081090E">
        <w:rPr>
          <w:rFonts w:ascii="Arial" w:eastAsia="Roboto" w:hAnsi="Arial" w:cs="Arial"/>
          <w:lang w:val="it-IT"/>
        </w:rPr>
        <w:t xml:space="preserve">   </w:t>
      </w:r>
    </w:p>
    <w:p w14:paraId="705C4E73" w14:textId="77777777" w:rsidR="00927AD7" w:rsidRPr="0081090E" w:rsidRDefault="00927AD7" w:rsidP="00927AD7">
      <w:pPr>
        <w:ind w:right="-35"/>
        <w:rPr>
          <w:rFonts w:ascii="Arial" w:eastAsia="Helvetica Neue" w:hAnsi="Arial" w:cs="Arial"/>
          <w:b/>
          <w:i/>
          <w:lang w:val="it-IT"/>
        </w:rPr>
      </w:pPr>
    </w:p>
    <w:p w14:paraId="203A88B1"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5 - Durata</w:t>
      </w:r>
    </w:p>
    <w:p w14:paraId="009AABF9"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Il presente Accordo entra in vigore dalla sua sottoscrizione e resta valido sino alla data di conclusione del Progetto, accertata dal Capofila congiuntamente allo Spoke.</w:t>
      </w:r>
    </w:p>
    <w:p w14:paraId="48C40F60"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Sarà comunque valido ed avrà effetto sin tanto che sussistano pendenze tra le Parti e/o con lo Spoke tali da rendere applicabile il presente atto.</w:t>
      </w:r>
    </w:p>
    <w:p w14:paraId="248EBE41"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Il presente Accordo cesserà di avere effetto nel caso in cui il Progetto non risulti finanziato e non ottenga l’approvazione da parte dello Spoke.</w:t>
      </w:r>
    </w:p>
    <w:p w14:paraId="7C2BCB80" w14:textId="77777777" w:rsidR="00801292" w:rsidRDefault="00801292" w:rsidP="00927AD7">
      <w:pPr>
        <w:ind w:right="-35"/>
        <w:rPr>
          <w:rFonts w:ascii="Arial" w:eastAsia="Helvetica Neue" w:hAnsi="Arial" w:cs="Arial"/>
          <w:b/>
          <w:i/>
          <w:lang w:val="it-IT"/>
        </w:rPr>
      </w:pPr>
    </w:p>
    <w:p w14:paraId="2133A990" w14:textId="65F82838"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 xml:space="preserve">Articolo 6 </w:t>
      </w:r>
      <w:r w:rsidR="00801292">
        <w:rPr>
          <w:rFonts w:ascii="Arial" w:eastAsia="Helvetica Neue" w:hAnsi="Arial" w:cs="Arial"/>
          <w:b/>
          <w:i/>
          <w:lang w:val="it-IT"/>
        </w:rPr>
        <w:t>-</w:t>
      </w:r>
      <w:r w:rsidRPr="0081090E">
        <w:rPr>
          <w:rFonts w:ascii="Arial" w:eastAsia="Helvetica Neue" w:hAnsi="Arial" w:cs="Arial"/>
          <w:b/>
          <w:i/>
          <w:lang w:val="it-IT"/>
        </w:rPr>
        <w:t xml:space="preserve"> Disciplina dei risultati dell’attività di ricerca e sviluppo </w:t>
      </w:r>
    </w:p>
    <w:p w14:paraId="5A6388B5" w14:textId="67EC1ED5"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6.1 </w:t>
      </w:r>
      <w:r w:rsidR="00801292" w:rsidRPr="00801292">
        <w:rPr>
          <w:rFonts w:ascii="Arial" w:eastAsia="Helvetica Neue" w:hAnsi="Arial" w:cs="Arial"/>
          <w:lang w:val="it-IT"/>
        </w:rPr>
        <w:t xml:space="preserve">È </w:t>
      </w:r>
      <w:r w:rsidRPr="0081090E">
        <w:rPr>
          <w:rFonts w:ascii="Arial" w:eastAsia="Helvetica Neue" w:hAnsi="Arial" w:cs="Arial"/>
          <w:lang w:val="it-IT"/>
        </w:rPr>
        <w:t>definita Proprietà Intellettuale Preesistente quella generata precedentemente all’elaborazione ed avvio del Progetto di Ricerca, Sviluppo ed Innovazione oggetto del presente accordo.</w:t>
      </w:r>
    </w:p>
    <w:p w14:paraId="378070BB" w14:textId="77777777" w:rsidR="00927AD7" w:rsidRPr="0081090E" w:rsidRDefault="00927AD7" w:rsidP="00927AD7">
      <w:pPr>
        <w:ind w:right="-35"/>
        <w:rPr>
          <w:rFonts w:ascii="Arial" w:eastAsia="Helvetica Neue" w:hAnsi="Arial" w:cs="Arial"/>
          <w:lang w:val="it-IT"/>
        </w:rPr>
      </w:pPr>
    </w:p>
    <w:p w14:paraId="55717BC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che la Proprietà Intellettuale Preesistente rimane di proprietà e in esclusiva disponibilità della Parte che ne è titolare, fermi restando i vincoli di riservatezza a carico delle altre Parti.</w:t>
      </w:r>
    </w:p>
    <w:p w14:paraId="7DA5F321" w14:textId="77777777" w:rsidR="00927AD7" w:rsidRPr="0081090E" w:rsidRDefault="00927AD7" w:rsidP="00927AD7">
      <w:pPr>
        <w:ind w:right="-35"/>
        <w:rPr>
          <w:rFonts w:ascii="Arial" w:eastAsia="Helvetica Neue" w:hAnsi="Arial" w:cs="Arial"/>
          <w:lang w:val="it-IT"/>
        </w:rPr>
      </w:pPr>
    </w:p>
    <w:p w14:paraId="626D2C87"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 Le Parti disciplinano il regime di proprietà, di utilizzo, di diffusione e di pubblicazione dei risultati derivanti dall’esecuzione dell’attività di ricerca e sviluppo nei termini seguenti:</w:t>
      </w:r>
    </w:p>
    <w:p w14:paraId="1152147B" w14:textId="77777777" w:rsidR="00927AD7" w:rsidRPr="0081090E" w:rsidRDefault="00927AD7" w:rsidP="00927AD7">
      <w:pPr>
        <w:ind w:right="-35"/>
        <w:rPr>
          <w:rFonts w:ascii="Arial" w:eastAsia="Helvetica Neue" w:hAnsi="Arial" w:cs="Arial"/>
          <w:lang w:val="it-IT"/>
        </w:rPr>
      </w:pPr>
    </w:p>
    <w:p w14:paraId="14E87992" w14:textId="6867CA3C"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6.2.1 –</w:t>
      </w:r>
      <w:r w:rsidR="00801292">
        <w:rPr>
          <w:rFonts w:ascii="Arial" w:eastAsia="Helvetica Neue" w:hAnsi="Arial" w:cs="Arial"/>
          <w:lang w:val="it-IT"/>
        </w:rPr>
        <w:t xml:space="preserve"> </w:t>
      </w:r>
      <w:r w:rsidRPr="0081090E">
        <w:rPr>
          <w:rFonts w:ascii="Arial" w:eastAsia="Helvetica Neue" w:hAnsi="Arial" w:cs="Arial"/>
          <w:lang w:val="it-IT"/>
        </w:rPr>
        <w:t>Proprietà dei Risultati e relativa tutela legale</w:t>
      </w:r>
    </w:p>
    <w:p w14:paraId="358C831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p>
    <w:p w14:paraId="6A8D29BF"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p>
    <w:p w14:paraId="448766EB"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lastRenderedPageBreak/>
        <w:t>Le Parti si riservano la facoltà di pervenire ad ulteriori accordi per regolamentare la protezione, l’uso e lo sfruttamento di detti risultati.</w:t>
      </w:r>
    </w:p>
    <w:p w14:paraId="198419BE" w14:textId="77777777" w:rsidR="00927AD7" w:rsidRPr="0081090E" w:rsidRDefault="00927AD7" w:rsidP="00927AD7">
      <w:pPr>
        <w:ind w:right="-35"/>
        <w:rPr>
          <w:rFonts w:ascii="Arial" w:eastAsia="Helvetica Neue" w:hAnsi="Arial" w:cs="Arial"/>
          <w:lang w:val="it-IT"/>
        </w:rPr>
      </w:pPr>
    </w:p>
    <w:p w14:paraId="7BDC55BA" w14:textId="05499295"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6.2.2 </w:t>
      </w:r>
      <w:r w:rsidR="00801292">
        <w:rPr>
          <w:rFonts w:ascii="Arial" w:eastAsia="Helvetica Neue" w:hAnsi="Arial" w:cs="Arial"/>
          <w:lang w:val="it-IT"/>
        </w:rPr>
        <w:t xml:space="preserve">- </w:t>
      </w:r>
      <w:r w:rsidRPr="0081090E">
        <w:rPr>
          <w:rFonts w:ascii="Arial" w:eastAsia="Helvetica Neue" w:hAnsi="Arial" w:cs="Arial"/>
          <w:lang w:val="it-IT"/>
        </w:rPr>
        <w:t>Diritti di Accesso</w:t>
      </w:r>
    </w:p>
    <w:p w14:paraId="4ED1BA41"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con i seguenti principi generali:</w:t>
      </w:r>
    </w:p>
    <w:p w14:paraId="5EE328DA" w14:textId="77777777" w:rsidR="00927AD7" w:rsidRPr="0081090E" w:rsidRDefault="00927AD7" w:rsidP="00927AD7">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4BA319D9" w14:textId="77777777" w:rsidR="00927AD7" w:rsidRPr="0081090E" w:rsidRDefault="00927AD7" w:rsidP="00927AD7">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Le Informazioni non potranno essere utilizzate per scopi diversi da quelli per i quali sono state fornite, senza una preventiva autorizzazione scritta dal soggetto che le ha fornite.</w:t>
      </w:r>
    </w:p>
    <w:p w14:paraId="4B236DD4" w14:textId="77777777" w:rsidR="00927AD7" w:rsidRPr="0081090E" w:rsidRDefault="00927AD7" w:rsidP="00927AD7">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Ciascuna Parte avrà cura di applicare le opportune misure per mantenere segrete le Informazioni delle altre Parti.</w:t>
      </w:r>
    </w:p>
    <w:p w14:paraId="2939293F" w14:textId="77777777" w:rsidR="00927AD7" w:rsidRPr="0081090E" w:rsidRDefault="00927AD7" w:rsidP="00927AD7">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10F01774" w14:textId="77777777" w:rsidR="00927AD7" w:rsidRPr="0081090E" w:rsidRDefault="00927AD7" w:rsidP="00927AD7">
      <w:pPr>
        <w:ind w:left="720" w:right="-35"/>
        <w:rPr>
          <w:rFonts w:ascii="Arial" w:eastAsia="Helvetica Neue" w:hAnsi="Arial" w:cs="Arial"/>
          <w:lang w:val="it-IT"/>
        </w:rPr>
      </w:pPr>
    </w:p>
    <w:p w14:paraId="65C06E24" w14:textId="0DF9CA0E"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6.2.3 </w:t>
      </w:r>
      <w:r w:rsidR="00801292">
        <w:rPr>
          <w:rFonts w:ascii="Arial" w:eastAsia="Helvetica Neue" w:hAnsi="Arial" w:cs="Arial"/>
          <w:lang w:val="it-IT"/>
        </w:rPr>
        <w:t xml:space="preserve">- </w:t>
      </w:r>
      <w:r w:rsidRPr="0081090E">
        <w:rPr>
          <w:rFonts w:ascii="Arial" w:eastAsia="Helvetica Neue" w:hAnsi="Arial" w:cs="Arial"/>
          <w:lang w:val="it-IT"/>
        </w:rPr>
        <w:t>Accesso ai Risultati per lo svolgimento del Progetto</w:t>
      </w:r>
    </w:p>
    <w:p w14:paraId="224E5357"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con i seguenti principi generali:</w:t>
      </w:r>
    </w:p>
    <w:p w14:paraId="31DFF88A" w14:textId="77777777" w:rsidR="00927AD7" w:rsidRPr="0081090E" w:rsidRDefault="00927AD7" w:rsidP="00927AD7">
      <w:pPr>
        <w:numPr>
          <w:ilvl w:val="0"/>
          <w:numId w:val="10"/>
        </w:numPr>
        <w:spacing w:after="0"/>
        <w:ind w:right="-35"/>
        <w:rPr>
          <w:rFonts w:ascii="Arial" w:eastAsia="Helvetica Neue" w:hAnsi="Arial" w:cs="Arial"/>
          <w:lang w:val="it-IT"/>
        </w:rPr>
      </w:pPr>
      <w:r w:rsidRPr="0081090E">
        <w:rPr>
          <w:rFonts w:ascii="Arial" w:eastAsia="Helvetica Neue" w:hAnsi="Arial" w:cs="Arial"/>
          <w:lang w:val="it-IT"/>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784E87FE" w14:textId="77777777" w:rsidR="00927AD7" w:rsidRPr="0081090E" w:rsidRDefault="00927AD7" w:rsidP="00927AD7">
      <w:pPr>
        <w:numPr>
          <w:ilvl w:val="0"/>
          <w:numId w:val="10"/>
        </w:numPr>
        <w:spacing w:after="0"/>
        <w:ind w:right="-35"/>
        <w:rPr>
          <w:rFonts w:ascii="Arial" w:eastAsia="Helvetica Neue" w:hAnsi="Arial" w:cs="Arial"/>
          <w:lang w:val="it-IT"/>
        </w:rPr>
      </w:pPr>
      <w:r w:rsidRPr="0081090E">
        <w:rPr>
          <w:rFonts w:ascii="Arial" w:eastAsia="Helvetica Neue" w:hAnsi="Arial" w:cs="Arial"/>
          <w:lang w:val="it-IT"/>
        </w:rPr>
        <w:t>Ciascuna Parte avrà cura di applicare le opportune misure per mantenere segrete le Informazioni e i risultati ottenuti delle altre Parti per lo svolgimento del Progetto.</w:t>
      </w:r>
    </w:p>
    <w:p w14:paraId="77C40E83" w14:textId="77777777" w:rsidR="00927AD7" w:rsidRPr="0081090E" w:rsidRDefault="00927AD7" w:rsidP="00927AD7">
      <w:pPr>
        <w:numPr>
          <w:ilvl w:val="0"/>
          <w:numId w:val="10"/>
        </w:numPr>
        <w:spacing w:after="0"/>
        <w:ind w:right="-35"/>
        <w:rPr>
          <w:rFonts w:ascii="Arial" w:eastAsia="Helvetica Neue" w:hAnsi="Arial" w:cs="Arial"/>
          <w:lang w:val="it-IT"/>
        </w:rPr>
      </w:pPr>
      <w:r w:rsidRPr="0081090E">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038D6266" w14:textId="77777777" w:rsidR="00927AD7" w:rsidRPr="0081090E" w:rsidRDefault="00927AD7" w:rsidP="00927AD7">
      <w:pPr>
        <w:ind w:right="-35"/>
        <w:rPr>
          <w:rFonts w:ascii="Arial" w:eastAsia="Helvetica Neue" w:hAnsi="Arial" w:cs="Arial"/>
          <w:lang w:val="it-IT"/>
        </w:rPr>
      </w:pPr>
    </w:p>
    <w:p w14:paraId="6204958E" w14:textId="79994ABB" w:rsidR="00927AD7" w:rsidRPr="0081090E" w:rsidRDefault="00927AD7" w:rsidP="00927AD7">
      <w:pPr>
        <w:ind w:right="-35"/>
        <w:rPr>
          <w:rFonts w:ascii="Arial" w:eastAsia="Helvetica Neue" w:hAnsi="Arial" w:cs="Arial"/>
          <w:lang w:val="it-IT"/>
        </w:rPr>
      </w:pPr>
      <w:proofErr w:type="gramStart"/>
      <w:r w:rsidRPr="0081090E">
        <w:rPr>
          <w:rFonts w:ascii="Arial" w:eastAsia="Helvetica Neue" w:hAnsi="Arial" w:cs="Arial"/>
          <w:lang w:val="it-IT"/>
        </w:rPr>
        <w:t>6.2.4</w:t>
      </w:r>
      <w:r w:rsidR="00801292">
        <w:rPr>
          <w:rFonts w:ascii="Arial" w:eastAsia="Helvetica Neue" w:hAnsi="Arial" w:cs="Arial"/>
          <w:lang w:val="it-IT"/>
        </w:rPr>
        <w:t xml:space="preserve"> </w:t>
      </w:r>
      <w:r w:rsidRPr="0081090E">
        <w:rPr>
          <w:rFonts w:ascii="Arial" w:eastAsia="Helvetica Neue" w:hAnsi="Arial" w:cs="Arial"/>
          <w:lang w:val="it-IT"/>
        </w:rPr>
        <w:t xml:space="preserve"> </w:t>
      </w:r>
      <w:r w:rsidR="00801292">
        <w:rPr>
          <w:rFonts w:ascii="Arial" w:eastAsia="Helvetica Neue" w:hAnsi="Arial" w:cs="Arial"/>
          <w:lang w:val="it-IT"/>
        </w:rPr>
        <w:t>-</w:t>
      </w:r>
      <w:proofErr w:type="gramEnd"/>
      <w:r w:rsidR="00801292">
        <w:rPr>
          <w:rFonts w:ascii="Arial" w:eastAsia="Helvetica Neue" w:hAnsi="Arial" w:cs="Arial"/>
          <w:lang w:val="it-IT"/>
        </w:rPr>
        <w:t xml:space="preserve"> </w:t>
      </w:r>
      <w:r w:rsidRPr="0081090E">
        <w:rPr>
          <w:rFonts w:ascii="Arial" w:eastAsia="Helvetica Neue" w:hAnsi="Arial" w:cs="Arial"/>
          <w:lang w:val="it-IT"/>
        </w:rPr>
        <w:t>Accesso ai Risultati per l’utilizzo o lo sfruttamento economico</w:t>
      </w:r>
    </w:p>
    <w:p w14:paraId="64EA52C2" w14:textId="42CED251"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i seguenti principi:</w:t>
      </w:r>
    </w:p>
    <w:p w14:paraId="0C75C514" w14:textId="77777777" w:rsidR="00927AD7" w:rsidRPr="0081090E" w:rsidRDefault="00927AD7" w:rsidP="00927AD7">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1D16599F" w14:textId="77777777" w:rsidR="00927AD7" w:rsidRPr="0081090E" w:rsidRDefault="00927AD7" w:rsidP="00927AD7">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 xml:space="preserve">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 </w:t>
      </w:r>
    </w:p>
    <w:p w14:paraId="7D78FBEE" w14:textId="77777777" w:rsidR="00927AD7" w:rsidRPr="0081090E" w:rsidRDefault="00927AD7" w:rsidP="00927AD7">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2565CB21" w14:textId="77777777" w:rsidR="00927AD7" w:rsidRPr="0081090E" w:rsidRDefault="00927AD7" w:rsidP="00927AD7">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Ogni concessione, trasferimento o attribuzione a terzi non titolari di diritti relativi ai risultati generati in comproprietà richiederà il consenso di tutti le Parti titolari.</w:t>
      </w:r>
    </w:p>
    <w:p w14:paraId="4D2E7998" w14:textId="77777777" w:rsidR="00927AD7" w:rsidRDefault="00927AD7" w:rsidP="00927AD7">
      <w:pPr>
        <w:ind w:left="720" w:right="-35"/>
        <w:rPr>
          <w:rFonts w:ascii="Arial" w:eastAsia="Helvetica Neue" w:hAnsi="Arial" w:cs="Arial"/>
          <w:color w:val="FF0000"/>
          <w:lang w:val="it-IT"/>
        </w:rPr>
      </w:pPr>
    </w:p>
    <w:p w14:paraId="7AA80C9B" w14:textId="77777777" w:rsidR="00426835" w:rsidRPr="0081090E" w:rsidRDefault="00426835" w:rsidP="00927AD7">
      <w:pPr>
        <w:ind w:left="720" w:right="-35"/>
        <w:rPr>
          <w:rFonts w:ascii="Arial" w:eastAsia="Helvetica Neue" w:hAnsi="Arial" w:cs="Arial"/>
          <w:color w:val="FF0000"/>
          <w:lang w:val="it-IT"/>
        </w:rPr>
      </w:pPr>
    </w:p>
    <w:p w14:paraId="0AFB9670"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6.3 – Riservatezza</w:t>
      </w:r>
    </w:p>
    <w:p w14:paraId="70C6EE79" w14:textId="77777777" w:rsidR="00927AD7" w:rsidRPr="0081090E" w:rsidRDefault="00927AD7" w:rsidP="00927AD7">
      <w:pPr>
        <w:ind w:right="-35"/>
        <w:rPr>
          <w:rFonts w:ascii="Arial" w:eastAsia="Helvetica Neue" w:hAnsi="Arial" w:cs="Arial"/>
          <w:lang w:val="it-IT"/>
        </w:rPr>
      </w:pPr>
    </w:p>
    <w:p w14:paraId="1AB7831B"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lastRenderedPageBreak/>
        <w:t>Salvi gli obblighi di cui al Bando, ciascuna Parte si impegna a mantenere la massima riservatezza sul contenuto del presente Accordo e, conseguentemente, si impegna a non divulgarlo in alcun modo senza il preventivo consenso scritto delle altre Parti.</w:t>
      </w:r>
    </w:p>
    <w:p w14:paraId="0D2D730F" w14:textId="77777777" w:rsidR="00927AD7" w:rsidRPr="0081090E" w:rsidRDefault="00927AD7" w:rsidP="00927AD7">
      <w:pPr>
        <w:ind w:right="-35"/>
        <w:rPr>
          <w:rFonts w:ascii="Arial" w:eastAsia="Helvetica Neue" w:hAnsi="Arial" w:cs="Arial"/>
          <w:lang w:val="it-IT"/>
        </w:rPr>
      </w:pPr>
    </w:p>
    <w:p w14:paraId="23A3CE88"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6.4 – </w:t>
      </w:r>
      <w:sdt>
        <w:sdtPr>
          <w:rPr>
            <w:rFonts w:ascii="Arial" w:hAnsi="Arial" w:cs="Arial"/>
          </w:rPr>
          <w:tag w:val="goog_rdk_237"/>
          <w:id w:val="524986323"/>
        </w:sdtPr>
        <w:sdtEndPr/>
        <w:sdtContent/>
      </w:sdt>
      <w:r w:rsidRPr="0081090E">
        <w:rPr>
          <w:rFonts w:ascii="Arial" w:eastAsia="Helvetica Neue" w:hAnsi="Arial" w:cs="Arial"/>
          <w:lang w:val="it-IT"/>
        </w:rPr>
        <w:t>Pubblicazioni</w:t>
      </w:r>
    </w:p>
    <w:p w14:paraId="5E370734" w14:textId="77777777" w:rsidR="00927AD7" w:rsidRPr="0081090E" w:rsidRDefault="00927AD7" w:rsidP="00927AD7">
      <w:pPr>
        <w:ind w:right="-35"/>
        <w:rPr>
          <w:rFonts w:ascii="Arial" w:eastAsia="Helvetica Neue" w:hAnsi="Arial" w:cs="Arial"/>
          <w:lang w:val="it-IT"/>
        </w:rPr>
      </w:pPr>
    </w:p>
    <w:p w14:paraId="001C40E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 le Parti titolari. L’assenso alla pubblicazione non sarà irragionevolmente negato e la pubblicazione potrà essere rinviata solo con riguardo a strette considerazioni sulla protezione della proprietà intellettuale scaturente dal Progetto.</w:t>
      </w:r>
    </w:p>
    <w:p w14:paraId="56F22CFD"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si impegnano inoltre a rispettare le norme previste dalle Linee Guida per le azioni di informazione e comunicazione del Ministero dell’Università e della Ricerca nella versione 2.0 del 5 luglio 2023.</w:t>
      </w:r>
    </w:p>
    <w:p w14:paraId="23B4CEAA" w14:textId="77777777" w:rsidR="00927AD7" w:rsidRPr="0081090E" w:rsidRDefault="00927AD7" w:rsidP="00927AD7">
      <w:pPr>
        <w:ind w:right="-35"/>
        <w:rPr>
          <w:rFonts w:ascii="Arial" w:eastAsia="Helvetica Neue" w:hAnsi="Arial" w:cs="Arial"/>
          <w:lang w:val="it-IT"/>
        </w:rPr>
      </w:pPr>
    </w:p>
    <w:p w14:paraId="6A690F1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6.5 - Rispetto dei principi Open Science e Fair Data </w:t>
      </w:r>
    </w:p>
    <w:p w14:paraId="5B741209" w14:textId="77777777" w:rsidR="00927AD7" w:rsidRPr="0081090E" w:rsidRDefault="00927AD7" w:rsidP="00927AD7">
      <w:pPr>
        <w:ind w:right="-35"/>
        <w:rPr>
          <w:rFonts w:ascii="Arial" w:eastAsia="Helvetica Neue" w:hAnsi="Arial" w:cs="Arial"/>
          <w:lang w:val="it-IT"/>
        </w:rPr>
      </w:pPr>
    </w:p>
    <w:p w14:paraId="0EE4BDB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“as open as possible, as closed as necessary”, adottando le migliori pratiche dell’“Open science” e “FAIR Data Management”.</w:t>
      </w:r>
    </w:p>
    <w:p w14:paraId="784EABCE" w14:textId="113700BB" w:rsidR="00927AD7" w:rsidRDefault="00927AD7" w:rsidP="00927AD7">
      <w:pPr>
        <w:ind w:right="-35"/>
        <w:rPr>
          <w:rFonts w:ascii="Arial" w:eastAsia="Helvetica Neue" w:hAnsi="Arial" w:cs="Arial"/>
          <w:lang w:val="it-IT"/>
        </w:rPr>
      </w:pPr>
    </w:p>
    <w:p w14:paraId="2AD30DD3" w14:textId="3F30B7E5" w:rsidR="000D11D6" w:rsidRPr="00801292" w:rsidRDefault="00801292" w:rsidP="000D11D6">
      <w:pPr>
        <w:ind w:right="-35"/>
        <w:rPr>
          <w:rFonts w:ascii="Arial" w:eastAsia="Helvetica Neue" w:hAnsi="Arial" w:cs="Arial"/>
          <w:b/>
          <w:i/>
          <w:lang w:val="it-IT"/>
        </w:rPr>
      </w:pPr>
      <w:r w:rsidRPr="0081090E">
        <w:rPr>
          <w:rFonts w:ascii="Arial" w:eastAsia="Helvetica Neue" w:hAnsi="Arial" w:cs="Arial"/>
          <w:b/>
          <w:i/>
          <w:lang w:val="it-IT"/>
        </w:rPr>
        <w:t>Articolo</w:t>
      </w:r>
      <w:r w:rsidR="000D11D6" w:rsidRPr="00801292">
        <w:rPr>
          <w:rFonts w:ascii="Arial" w:eastAsia="Helvetica Neue" w:hAnsi="Arial" w:cs="Arial"/>
          <w:b/>
          <w:i/>
          <w:lang w:val="it-IT"/>
        </w:rPr>
        <w:t xml:space="preserve"> 7 — Delega al Capofila</w:t>
      </w:r>
    </w:p>
    <w:p w14:paraId="0A665EFB" w14:textId="77777777" w:rsidR="00801292" w:rsidRPr="00801292" w:rsidRDefault="00801292" w:rsidP="000D11D6">
      <w:pPr>
        <w:ind w:right="-35"/>
        <w:rPr>
          <w:rFonts w:ascii="Arial" w:eastAsia="Helvetica Neue" w:hAnsi="Arial" w:cs="Arial"/>
          <w:b/>
          <w:i/>
          <w:lang w:val="it-IT"/>
        </w:rPr>
      </w:pPr>
    </w:p>
    <w:p w14:paraId="53CB3557" w14:textId="13F318A7" w:rsidR="000D11D6" w:rsidRPr="0081090E" w:rsidRDefault="000D11D6" w:rsidP="000D11D6">
      <w:pPr>
        <w:spacing w:after="0"/>
        <w:ind w:right="-35"/>
        <w:rPr>
          <w:rFonts w:ascii="Arial" w:eastAsia="Helvetica Neue" w:hAnsi="Arial" w:cs="Arial"/>
          <w:lang w:val="it-IT"/>
        </w:rPr>
      </w:pPr>
      <w:r>
        <w:rPr>
          <w:rFonts w:ascii="Arial" w:eastAsia="Helvetica Neue" w:hAnsi="Arial" w:cs="Arial"/>
          <w:lang w:val="it-IT"/>
        </w:rPr>
        <w:t>N</w:t>
      </w:r>
      <w:r w:rsidRPr="000D11D6">
        <w:rPr>
          <w:rFonts w:ascii="Arial" w:eastAsia="Helvetica Neue" w:hAnsi="Arial" w:cs="Arial"/>
          <w:lang w:val="it-IT"/>
        </w:rPr>
        <w:t xml:space="preserve">ella comune volontà delle parti la sottoscrizione del presente accordo vale anche ai fini di delega a favore di </w:t>
      </w:r>
      <w:r>
        <w:rPr>
          <w:rFonts w:ascii="Arial" w:eastAsia="Helvetica Neue" w:hAnsi="Arial" w:cs="Arial"/>
          <w:lang w:val="it-IT"/>
        </w:rPr>
        <w:t>__________________</w:t>
      </w:r>
      <w:r w:rsidRPr="000D11D6">
        <w:rPr>
          <w:rFonts w:ascii="Arial" w:eastAsia="Helvetica Neue" w:hAnsi="Arial" w:cs="Arial"/>
          <w:lang w:val="it-IT"/>
        </w:rPr>
        <w:t xml:space="preserve"> nella sua qualità di Capofila, alla sottoscrizione e alla presentazione della proposta progettuale e inoltre,</w:t>
      </w:r>
      <w:r>
        <w:rPr>
          <w:rFonts w:ascii="Arial" w:eastAsia="Helvetica Neue" w:hAnsi="Arial" w:cs="Arial"/>
          <w:lang w:val="it-IT"/>
        </w:rPr>
        <w:t xml:space="preserve"> </w:t>
      </w:r>
      <w:r w:rsidRPr="000D11D6">
        <w:rPr>
          <w:rFonts w:ascii="Arial" w:eastAsia="Helvetica Neue" w:hAnsi="Arial" w:cs="Arial"/>
          <w:lang w:val="it-IT"/>
        </w:rPr>
        <w:t xml:space="preserve">in caso di finanziamento del progetto, alla sottoscrizione del contratto d'obbligo da parte dello stesso </w:t>
      </w:r>
      <w:r>
        <w:rPr>
          <w:rFonts w:ascii="Arial" w:eastAsia="Helvetica Neue" w:hAnsi="Arial" w:cs="Arial"/>
          <w:lang w:val="it-IT"/>
        </w:rPr>
        <w:t>C</w:t>
      </w:r>
      <w:r w:rsidRPr="000D11D6">
        <w:rPr>
          <w:rFonts w:ascii="Arial" w:eastAsia="Helvetica Neue" w:hAnsi="Arial" w:cs="Arial"/>
          <w:lang w:val="it-IT"/>
        </w:rPr>
        <w:t>apofila in nome e per conto di tutte le Parti del progetto e di eventuali successivi atti ad esso correlati</w:t>
      </w:r>
      <w:r>
        <w:rPr>
          <w:rFonts w:ascii="Arial" w:eastAsia="Helvetica Neue" w:hAnsi="Arial" w:cs="Arial"/>
          <w:lang w:val="it-IT"/>
        </w:rPr>
        <w:t>.</w:t>
      </w:r>
    </w:p>
    <w:p w14:paraId="1ADE0DFC" w14:textId="77777777" w:rsidR="000D11D6" w:rsidRPr="0081090E" w:rsidRDefault="000D11D6" w:rsidP="00927AD7">
      <w:pPr>
        <w:ind w:right="-35"/>
        <w:rPr>
          <w:rFonts w:ascii="Arial" w:eastAsia="Helvetica Neue" w:hAnsi="Arial" w:cs="Arial"/>
          <w:lang w:val="it-IT"/>
        </w:rPr>
      </w:pPr>
    </w:p>
    <w:p w14:paraId="7D2202FB" w14:textId="77777777" w:rsidR="00927AD7" w:rsidRPr="0081090E" w:rsidRDefault="00927AD7" w:rsidP="00927AD7">
      <w:pPr>
        <w:spacing w:before="60" w:after="60"/>
        <w:ind w:left="4248" w:right="-35"/>
        <w:rPr>
          <w:rFonts w:ascii="Arial" w:eastAsia="Helvetica Neue" w:hAnsi="Arial" w:cs="Arial"/>
          <w:lang w:val="it-IT"/>
        </w:rPr>
      </w:pPr>
    </w:p>
    <w:p w14:paraId="3CD3C79C" w14:textId="12DA9551" w:rsidR="003C796E" w:rsidRDefault="003C796E" w:rsidP="00A16E59">
      <w:pPr>
        <w:spacing w:before="60" w:after="60"/>
        <w:ind w:left="4956" w:right="-35" w:firstLine="708"/>
        <w:rPr>
          <w:rFonts w:ascii="Arial" w:hAnsi="Arial" w:cs="Arial"/>
          <w:sz w:val="20"/>
          <w:szCs w:val="20"/>
          <w:lang w:val="it-IT"/>
        </w:rPr>
      </w:pPr>
      <w:r>
        <w:rPr>
          <w:rFonts w:ascii="Arial" w:hAnsi="Arial" w:cs="Arial"/>
          <w:sz w:val="20"/>
          <w:szCs w:val="20"/>
          <w:lang w:val="it-IT"/>
        </w:rPr>
        <w:t>Per il Capofila:</w:t>
      </w:r>
    </w:p>
    <w:p w14:paraId="5823F152" w14:textId="3D7B435B" w:rsidR="00A16E59" w:rsidRPr="00A16E59" w:rsidRDefault="00A16E59" w:rsidP="00A16E59">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8C55E23" w14:textId="77777777" w:rsidR="0033054B" w:rsidRDefault="00A16E59" w:rsidP="00A16E59">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4F2AB345" w14:textId="77777777" w:rsidR="0033054B" w:rsidRDefault="0033054B" w:rsidP="0033054B">
      <w:pPr>
        <w:spacing w:before="60" w:after="60"/>
        <w:ind w:left="4956" w:right="-35" w:firstLine="708"/>
        <w:rPr>
          <w:rFonts w:ascii="Arial" w:hAnsi="Arial" w:cs="Arial"/>
          <w:sz w:val="20"/>
          <w:szCs w:val="20"/>
          <w:lang w:val="it-IT"/>
        </w:rPr>
      </w:pPr>
    </w:p>
    <w:p w14:paraId="7EEEE42D" w14:textId="14DB019A"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w:t>
      </w:r>
      <w:r w:rsidR="00AA7E85">
        <w:rPr>
          <w:rFonts w:ascii="Arial" w:hAnsi="Arial" w:cs="Arial"/>
          <w:sz w:val="20"/>
          <w:szCs w:val="20"/>
          <w:lang w:val="it-IT"/>
        </w:rPr>
        <w:t xml:space="preserve"> ……</w:t>
      </w:r>
    </w:p>
    <w:p w14:paraId="06B9423B" w14:textId="35F69123"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0EE4D4C1" w14:textId="77777777" w:rsidR="0033054B" w:rsidRDefault="0033054B" w:rsidP="0033054B">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2218920C" w14:textId="77777777" w:rsidR="0033054B" w:rsidRDefault="0033054B" w:rsidP="0033054B">
      <w:pPr>
        <w:spacing w:before="60" w:after="60"/>
        <w:ind w:left="4956" w:right="-35" w:firstLine="708"/>
        <w:rPr>
          <w:rFonts w:ascii="Arial" w:hAnsi="Arial" w:cs="Arial"/>
          <w:sz w:val="20"/>
          <w:szCs w:val="20"/>
          <w:lang w:val="it-IT"/>
        </w:rPr>
      </w:pPr>
    </w:p>
    <w:p w14:paraId="74ECC677" w14:textId="67BE1ED3"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w:t>
      </w:r>
      <w:r w:rsidR="00AA7E85">
        <w:rPr>
          <w:rFonts w:ascii="Arial" w:hAnsi="Arial" w:cs="Arial"/>
          <w:sz w:val="20"/>
          <w:szCs w:val="20"/>
          <w:lang w:val="it-IT"/>
        </w:rPr>
        <w:t xml:space="preserve"> …….</w:t>
      </w:r>
    </w:p>
    <w:p w14:paraId="7BC2B592" w14:textId="294C7337"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D100FA4" w14:textId="77777777" w:rsidR="0033054B" w:rsidRDefault="0033054B" w:rsidP="0033054B">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6F2E7397" w14:textId="77777777" w:rsidR="0033054B" w:rsidRDefault="0033054B" w:rsidP="0033054B">
      <w:pPr>
        <w:spacing w:before="60" w:after="60"/>
        <w:ind w:left="4956" w:right="-35" w:firstLine="708"/>
        <w:rPr>
          <w:rFonts w:ascii="Arial" w:hAnsi="Arial" w:cs="Arial"/>
          <w:sz w:val="20"/>
          <w:szCs w:val="20"/>
          <w:lang w:val="it-IT"/>
        </w:rPr>
      </w:pPr>
    </w:p>
    <w:p w14:paraId="78E5EDA3" w14:textId="4F49ACA8"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 xml:space="preserve">Per il </w:t>
      </w:r>
      <w:r w:rsidR="001E2C01">
        <w:rPr>
          <w:rFonts w:ascii="Arial" w:hAnsi="Arial" w:cs="Arial"/>
          <w:sz w:val="20"/>
          <w:szCs w:val="20"/>
          <w:lang w:val="it-IT"/>
        </w:rPr>
        <w:t>P</w:t>
      </w:r>
      <w:bookmarkStart w:id="0" w:name="_GoBack"/>
      <w:bookmarkEnd w:id="0"/>
      <w:r>
        <w:rPr>
          <w:rFonts w:ascii="Arial" w:hAnsi="Arial" w:cs="Arial"/>
          <w:sz w:val="20"/>
          <w:szCs w:val="20"/>
          <w:lang w:val="it-IT"/>
        </w:rPr>
        <w:t>artner …</w:t>
      </w:r>
    </w:p>
    <w:p w14:paraId="2C34D614" w14:textId="3C85ED1B"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lastRenderedPageBreak/>
        <w:t>Il Legale Rappresentante/Procuratore</w:t>
      </w:r>
    </w:p>
    <w:p w14:paraId="6B67810D" w14:textId="7F9C289C" w:rsidR="008F07B2" w:rsidRPr="0081090E" w:rsidRDefault="0033054B" w:rsidP="00AA7E85">
      <w:pPr>
        <w:spacing w:before="60" w:after="60"/>
        <w:ind w:left="2124" w:right="-35" w:firstLine="707"/>
        <w:rPr>
          <w:rFonts w:ascii="Arial" w:hAnsi="Arial" w:cs="Arial"/>
          <w:b/>
          <w:color w:val="000000" w:themeColor="text1"/>
          <w:sz w:val="21"/>
          <w:szCs w:val="21"/>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r w:rsidR="00927AD7" w:rsidRPr="0081090E">
        <w:rPr>
          <w:rFonts w:ascii="Arial" w:hAnsi="Arial" w:cs="Arial"/>
          <w:i/>
          <w:sz w:val="20"/>
          <w:szCs w:val="20"/>
          <w:lang w:val="it-IT"/>
        </w:rPr>
        <w:t xml:space="preserve"> </w:t>
      </w:r>
    </w:p>
    <w:sectPr w:rsidR="008F07B2" w:rsidRPr="0081090E" w:rsidSect="00365367">
      <w:headerReference w:type="default" r:id="rId11"/>
      <w:footerReference w:type="default" r:id="rId12"/>
      <w:pgSz w:w="11906" w:h="16838"/>
      <w:pgMar w:top="1800" w:right="1196" w:bottom="1134" w:left="1134" w:header="0" w:footer="5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43217" w14:textId="77777777" w:rsidR="006D4DA6" w:rsidRDefault="006D4DA6">
      <w:pPr>
        <w:spacing w:after="0"/>
      </w:pPr>
      <w:r>
        <w:separator/>
      </w:r>
    </w:p>
  </w:endnote>
  <w:endnote w:type="continuationSeparator" w:id="0">
    <w:p w14:paraId="2CB95976" w14:textId="77777777" w:rsidR="006D4DA6" w:rsidRDefault="006D4DA6">
      <w:pPr>
        <w:spacing w:after="0"/>
      </w:pPr>
      <w:r>
        <w:continuationSeparator/>
      </w:r>
    </w:p>
  </w:endnote>
  <w:endnote w:type="continuationNotice" w:id="1">
    <w:p w14:paraId="55B17CB2" w14:textId="77777777" w:rsidR="006D4DA6" w:rsidRDefault="006D4D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aramond Bold">
    <w:altName w:val="Garamond"/>
    <w:charset w:val="00"/>
    <w:family w:val="auto"/>
    <w:pitch w:val="default"/>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4D"/>
    <w:family w:val="auto"/>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GeneralSans-Semibol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default"/>
  </w:font>
  <w:font w:name="Roboto">
    <w:altName w:val="Arial"/>
    <w:charset w:val="00"/>
    <w:family w:val="auto"/>
    <w:pitch w:val="variable"/>
    <w:sig w:usb0="E0000AFF" w:usb1="5000217F" w:usb2="0000002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BCCFD" w14:textId="518AC301" w:rsidR="00D174D4" w:rsidRDefault="007D695C">
    <w:pPr>
      <w:pStyle w:val="Pidipagina"/>
      <w:jc w:val="right"/>
    </w:pPr>
    <w:r>
      <w:rPr>
        <w:noProof/>
        <w:lang w:eastAsia="it-IT"/>
      </w:rPr>
      <mc:AlternateContent>
        <mc:Choice Requires="wps">
          <w:drawing>
            <wp:anchor distT="0" distB="0" distL="114300" distR="114300" simplePos="0" relativeHeight="251660288" behindDoc="0" locked="0" layoutInCell="1" allowOverlap="1" wp14:anchorId="5367E031" wp14:editId="222BD833">
              <wp:simplePos x="0" y="0"/>
              <wp:positionH relativeFrom="column">
                <wp:posOffset>1451610</wp:posOffset>
              </wp:positionH>
              <wp:positionV relativeFrom="paragraph">
                <wp:posOffset>-22436</wp:posOffset>
              </wp:positionV>
              <wp:extent cx="4343400" cy="503766"/>
              <wp:effectExtent l="0" t="0" r="0" b="0"/>
              <wp:wrapNone/>
              <wp:docPr id="2" name="Casella di testo 2"/>
              <wp:cNvGraphicFramePr/>
              <a:graphic xmlns:a="http://schemas.openxmlformats.org/drawingml/2006/main">
                <a:graphicData uri="http://schemas.microsoft.com/office/word/2010/wordprocessingShape">
                  <wps:wsp>
                    <wps:cNvSpPr txBox="1"/>
                    <wps:spPr>
                      <a:xfrm>
                        <a:off x="0" y="0"/>
                        <a:ext cx="4343400" cy="503766"/>
                      </a:xfrm>
                      <a:prstGeom prst="rect">
                        <a:avLst/>
                      </a:prstGeom>
                      <a:solidFill>
                        <a:schemeClr val="lt1"/>
                      </a:solidFill>
                      <a:ln w="6350">
                        <a:noFill/>
                      </a:ln>
                    </wps:spPr>
                    <wps:txbx>
                      <w:txbxContent>
                        <w:p w14:paraId="0A9AD12F" w14:textId="77777777" w:rsidR="007D695C" w:rsidRDefault="007D695C" w:rsidP="007D695C">
                          <w:pPr>
                            <w:rPr>
                              <w:rFonts w:ascii="Arial" w:hAnsi="Arial" w:cs="Arial"/>
                              <w:color w:val="707070"/>
                              <w:sz w:val="21"/>
                              <w:szCs w:val="21"/>
                              <w:shd w:val="clear" w:color="auto" w:fill="FFFFFF"/>
                            </w:rPr>
                          </w:pPr>
                          <w:r w:rsidRPr="00352573">
                            <w:rPr>
                              <w:rStyle w:val="Enfasigrassetto"/>
                              <w:rFonts w:ascii="GeneralSans-Semibold" w:hAnsi="GeneralSans-Semibold"/>
                              <w:color w:val="707070"/>
                              <w:sz w:val="21"/>
                              <w:szCs w:val="21"/>
                              <w:shd w:val="clear" w:color="auto" w:fill="FFFFFF"/>
                            </w:rPr>
                            <w:t>H</w:t>
                          </w:r>
                          <w:r w:rsidRPr="00352573">
                            <w:rPr>
                              <w:rFonts w:ascii="Arial" w:hAnsi="Arial" w:cs="Arial"/>
                              <w:color w:val="707070"/>
                              <w:sz w:val="21"/>
                              <w:szCs w:val="21"/>
                              <w:shd w:val="clear" w:color="auto" w:fill="FFFFFF"/>
                            </w:rPr>
                            <w:t>ealth </w:t>
                          </w:r>
                          <w:r w:rsidRPr="00352573">
                            <w:rPr>
                              <w:rStyle w:val="Enfasigrassetto"/>
                              <w:rFonts w:ascii="GeneralSans-Semibold" w:hAnsi="GeneralSans-Semibold"/>
                              <w:color w:val="707070"/>
                              <w:sz w:val="21"/>
                              <w:szCs w:val="21"/>
                              <w:shd w:val="clear" w:color="auto" w:fill="FFFFFF"/>
                            </w:rPr>
                            <w:t>E</w:t>
                          </w:r>
                          <w:r w:rsidRPr="00352573">
                            <w:rPr>
                              <w:rFonts w:ascii="Arial" w:hAnsi="Arial" w:cs="Arial"/>
                              <w:color w:val="707070"/>
                              <w:sz w:val="21"/>
                              <w:szCs w:val="21"/>
                              <w:shd w:val="clear" w:color="auto" w:fill="FFFFFF"/>
                            </w:rPr>
                            <w:t>xtended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lliance for </w:t>
                          </w:r>
                          <w:r w:rsidRPr="00352573">
                            <w:rPr>
                              <w:rStyle w:val="Enfasigrassetto"/>
                              <w:rFonts w:ascii="GeneralSans-Semibold" w:hAnsi="GeneralSans-Semibold"/>
                              <w:color w:val="707070"/>
                              <w:sz w:val="21"/>
                              <w:szCs w:val="21"/>
                              <w:shd w:val="clear" w:color="auto" w:fill="FFFFFF"/>
                            </w:rPr>
                            <w:t>I</w:t>
                          </w:r>
                          <w:r w:rsidRPr="00352573">
                            <w:rPr>
                              <w:rFonts w:ascii="Arial" w:hAnsi="Arial" w:cs="Arial"/>
                              <w:color w:val="707070"/>
                              <w:sz w:val="21"/>
                              <w:szCs w:val="21"/>
                              <w:shd w:val="clear" w:color="auto" w:fill="FFFFFF"/>
                            </w:rPr>
                            <w:t>nnovative </w:t>
                          </w:r>
                          <w:r w:rsidRPr="00352573">
                            <w:rPr>
                              <w:rStyle w:val="Enfasigrassetto"/>
                              <w:rFonts w:ascii="GeneralSans-Semibold" w:hAnsi="GeneralSans-Semibold"/>
                              <w:color w:val="707070"/>
                              <w:sz w:val="21"/>
                              <w:szCs w:val="21"/>
                              <w:shd w:val="clear" w:color="auto" w:fill="FFFFFF"/>
                            </w:rPr>
                            <w:t>T</w:t>
                          </w:r>
                          <w:r w:rsidRPr="00352573">
                            <w:rPr>
                              <w:rFonts w:ascii="Arial" w:hAnsi="Arial" w:cs="Arial"/>
                              <w:color w:val="707070"/>
                              <w:sz w:val="21"/>
                              <w:szCs w:val="21"/>
                              <w:shd w:val="clear" w:color="auto" w:fill="FFFFFF"/>
                            </w:rPr>
                            <w:t>herapies,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dvanced </w:t>
                          </w:r>
                        </w:p>
                        <w:p w14:paraId="70579F1C" w14:textId="77777777" w:rsidR="007D695C" w:rsidRPr="00352573" w:rsidRDefault="007D695C" w:rsidP="007D695C">
                          <w:r w:rsidRPr="00352573">
                            <w:rPr>
                              <w:rStyle w:val="Enfasigrassetto"/>
                              <w:rFonts w:ascii="GeneralSans-Semibold" w:hAnsi="GeneralSans-Semibold"/>
                              <w:color w:val="707070"/>
                              <w:sz w:val="21"/>
                              <w:szCs w:val="21"/>
                              <w:shd w:val="clear" w:color="auto" w:fill="FFFFFF"/>
                            </w:rPr>
                            <w:t>L</w:t>
                          </w:r>
                          <w:r w:rsidRPr="00352573">
                            <w:rPr>
                              <w:rFonts w:ascii="Arial" w:hAnsi="Arial" w:cs="Arial"/>
                              <w:color w:val="707070"/>
                              <w:sz w:val="21"/>
                              <w:szCs w:val="21"/>
                              <w:shd w:val="clear" w:color="auto" w:fill="FFFFFF"/>
                            </w:rPr>
                            <w:t>ab-research, and </w:t>
                          </w:r>
                          <w:r w:rsidRPr="00352573">
                            <w:rPr>
                              <w:rStyle w:val="Enfasigrassetto"/>
                              <w:rFonts w:ascii="GeneralSans-Semibold" w:hAnsi="GeneralSans-Semibold"/>
                              <w:color w:val="707070"/>
                              <w:sz w:val="21"/>
                              <w:szCs w:val="21"/>
                              <w:shd w:val="clear" w:color="auto" w:fill="FFFFFF"/>
                            </w:rPr>
                            <w:t>I</w:t>
                          </w:r>
                          <w:r w:rsidRPr="00352573">
                            <w:rPr>
                              <w:rFonts w:ascii="Arial" w:hAnsi="Arial" w:cs="Arial"/>
                              <w:color w:val="707070"/>
                              <w:sz w:val="21"/>
                              <w:szCs w:val="21"/>
                              <w:shd w:val="clear" w:color="auto" w:fill="FFFFFF"/>
                            </w:rPr>
                            <w:t>ntegrated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pproaches of Precision Medicine</w:t>
                          </w:r>
                        </w:p>
                        <w:p w14:paraId="1F923ECE" w14:textId="77777777" w:rsidR="007D695C" w:rsidRDefault="007D69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67E031" id="_x0000_t202" coordsize="21600,21600" o:spt="202" path="m,l,21600r21600,l21600,xe">
              <v:stroke joinstyle="miter"/>
              <v:path gradientshapeok="t" o:connecttype="rect"/>
            </v:shapetype>
            <v:shape id="Casella di testo 2" o:spid="_x0000_s1026" type="#_x0000_t202" style="position:absolute;left:0;text-align:left;margin-left:114.3pt;margin-top:-1.75pt;width:342pt;height:3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" fillcolor="white [3201]" stroked="f" strokeweight=".5pt">
              <v:textbox>
                <w:txbxContent>
                  <w:p w14:paraId="0A9AD12F" w14:textId="77777777" w:rsidR="007D695C" w:rsidRDefault="007D695C" w:rsidP="007D695C">
                    <w:pPr>
                      <w:rPr>
                        <w:rFonts w:ascii="Arial" w:hAnsi="Arial" w:cs="Arial"/>
                        <w:color w:val="707070"/>
                        <w:sz w:val="21"/>
                        <w:szCs w:val="21"/>
                        <w:shd w:val="clear" w:color="auto" w:fill="FFFFFF"/>
                      </w:rPr>
                    </w:pPr>
                    <w:r w:rsidRPr="00352573">
                      <w:rPr>
                        <w:rStyle w:val="Enfasigrassetto"/>
                        <w:rFonts w:ascii="GeneralSans-Semibold" w:hAnsi="GeneralSans-Semibold"/>
                        <w:color w:val="707070"/>
                        <w:sz w:val="21"/>
                        <w:szCs w:val="21"/>
                        <w:shd w:val="clear" w:color="auto" w:fill="FFFFFF"/>
                      </w:rPr>
                      <w:t>H</w:t>
                    </w:r>
                    <w:r w:rsidRPr="00352573">
                      <w:rPr>
                        <w:rFonts w:ascii="Arial" w:hAnsi="Arial" w:cs="Arial"/>
                        <w:color w:val="707070"/>
                        <w:sz w:val="21"/>
                        <w:szCs w:val="21"/>
                        <w:shd w:val="clear" w:color="auto" w:fill="FFFFFF"/>
                      </w:rPr>
                      <w:t>ealth </w:t>
                    </w:r>
                    <w:r w:rsidRPr="00352573">
                      <w:rPr>
                        <w:rStyle w:val="Enfasigrassetto"/>
                        <w:rFonts w:ascii="GeneralSans-Semibold" w:hAnsi="GeneralSans-Semibold"/>
                        <w:color w:val="707070"/>
                        <w:sz w:val="21"/>
                        <w:szCs w:val="21"/>
                        <w:shd w:val="clear" w:color="auto" w:fill="FFFFFF"/>
                      </w:rPr>
                      <w:t>E</w:t>
                    </w:r>
                    <w:r w:rsidRPr="00352573">
                      <w:rPr>
                        <w:rFonts w:ascii="Arial" w:hAnsi="Arial" w:cs="Arial"/>
                        <w:color w:val="707070"/>
                        <w:sz w:val="21"/>
                        <w:szCs w:val="21"/>
                        <w:shd w:val="clear" w:color="auto" w:fill="FFFFFF"/>
                      </w:rPr>
                      <w:t>xtended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lliance for </w:t>
                    </w:r>
                    <w:r w:rsidRPr="00352573">
                      <w:rPr>
                        <w:rStyle w:val="Enfasigrassetto"/>
                        <w:rFonts w:ascii="GeneralSans-Semibold" w:hAnsi="GeneralSans-Semibold"/>
                        <w:color w:val="707070"/>
                        <w:sz w:val="21"/>
                        <w:szCs w:val="21"/>
                        <w:shd w:val="clear" w:color="auto" w:fill="FFFFFF"/>
                      </w:rPr>
                      <w:t>I</w:t>
                    </w:r>
                    <w:r w:rsidRPr="00352573">
                      <w:rPr>
                        <w:rFonts w:ascii="Arial" w:hAnsi="Arial" w:cs="Arial"/>
                        <w:color w:val="707070"/>
                        <w:sz w:val="21"/>
                        <w:szCs w:val="21"/>
                        <w:shd w:val="clear" w:color="auto" w:fill="FFFFFF"/>
                      </w:rPr>
                      <w:t>nnovative </w:t>
                    </w:r>
                    <w:r w:rsidRPr="00352573">
                      <w:rPr>
                        <w:rStyle w:val="Enfasigrassetto"/>
                        <w:rFonts w:ascii="GeneralSans-Semibold" w:hAnsi="GeneralSans-Semibold"/>
                        <w:color w:val="707070"/>
                        <w:sz w:val="21"/>
                        <w:szCs w:val="21"/>
                        <w:shd w:val="clear" w:color="auto" w:fill="FFFFFF"/>
                      </w:rPr>
                      <w:t>T</w:t>
                    </w:r>
                    <w:r w:rsidRPr="00352573">
                      <w:rPr>
                        <w:rFonts w:ascii="Arial" w:hAnsi="Arial" w:cs="Arial"/>
                        <w:color w:val="707070"/>
                        <w:sz w:val="21"/>
                        <w:szCs w:val="21"/>
                        <w:shd w:val="clear" w:color="auto" w:fill="FFFFFF"/>
                      </w:rPr>
                      <w:t>herapies,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dvanced </w:t>
                    </w:r>
                  </w:p>
                  <w:p w14:paraId="70579F1C" w14:textId="77777777" w:rsidR="007D695C" w:rsidRPr="00352573" w:rsidRDefault="007D695C" w:rsidP="007D695C">
                    <w:r w:rsidRPr="00352573">
                      <w:rPr>
                        <w:rStyle w:val="Enfasigrassetto"/>
                        <w:rFonts w:ascii="GeneralSans-Semibold" w:hAnsi="GeneralSans-Semibold"/>
                        <w:color w:val="707070"/>
                        <w:sz w:val="21"/>
                        <w:szCs w:val="21"/>
                        <w:shd w:val="clear" w:color="auto" w:fill="FFFFFF"/>
                      </w:rPr>
                      <w:t>L</w:t>
                    </w:r>
                    <w:r w:rsidRPr="00352573">
                      <w:rPr>
                        <w:rFonts w:ascii="Arial" w:hAnsi="Arial" w:cs="Arial"/>
                        <w:color w:val="707070"/>
                        <w:sz w:val="21"/>
                        <w:szCs w:val="21"/>
                        <w:shd w:val="clear" w:color="auto" w:fill="FFFFFF"/>
                      </w:rPr>
                      <w:t>ab-research, and </w:t>
                    </w:r>
                    <w:r w:rsidRPr="00352573">
                      <w:rPr>
                        <w:rStyle w:val="Enfasigrassetto"/>
                        <w:rFonts w:ascii="GeneralSans-Semibold" w:hAnsi="GeneralSans-Semibold"/>
                        <w:color w:val="707070"/>
                        <w:sz w:val="21"/>
                        <w:szCs w:val="21"/>
                        <w:shd w:val="clear" w:color="auto" w:fill="FFFFFF"/>
                      </w:rPr>
                      <w:t>I</w:t>
                    </w:r>
                    <w:r w:rsidRPr="00352573">
                      <w:rPr>
                        <w:rFonts w:ascii="Arial" w:hAnsi="Arial" w:cs="Arial"/>
                        <w:color w:val="707070"/>
                        <w:sz w:val="21"/>
                        <w:szCs w:val="21"/>
                        <w:shd w:val="clear" w:color="auto" w:fill="FFFFFF"/>
                      </w:rPr>
                      <w:t>ntegrated </w:t>
                    </w:r>
                    <w:r w:rsidRPr="00352573">
                      <w:rPr>
                        <w:rStyle w:val="Enfasigrassetto"/>
                        <w:rFonts w:ascii="GeneralSans-Semibold" w:hAnsi="GeneralSans-Semibold"/>
                        <w:color w:val="707070"/>
                        <w:sz w:val="21"/>
                        <w:szCs w:val="21"/>
                        <w:shd w:val="clear" w:color="auto" w:fill="FFFFFF"/>
                      </w:rPr>
                      <w:t>A</w:t>
                    </w:r>
                    <w:r w:rsidRPr="00352573">
                      <w:rPr>
                        <w:rFonts w:ascii="Arial" w:hAnsi="Arial" w:cs="Arial"/>
                        <w:color w:val="707070"/>
                        <w:sz w:val="21"/>
                        <w:szCs w:val="21"/>
                        <w:shd w:val="clear" w:color="auto" w:fill="FFFFFF"/>
                      </w:rPr>
                      <w:t>pproaches of Precision Medicine</w:t>
                    </w:r>
                  </w:p>
                  <w:p w14:paraId="1F923ECE" w14:textId="77777777" w:rsidR="007D695C" w:rsidRDefault="007D695C"/>
                </w:txbxContent>
              </v:textbox>
            </v:shape>
          </w:pict>
        </mc:Fallback>
      </mc:AlternateContent>
    </w:r>
    <w:r>
      <w:rPr>
        <w:noProof/>
        <w:lang w:eastAsia="it-IT"/>
      </w:rPr>
      <w:drawing>
        <wp:anchor distT="0" distB="0" distL="114300" distR="114300" simplePos="0" relativeHeight="251659264" behindDoc="1" locked="0" layoutInCell="1" allowOverlap="1" wp14:anchorId="42F149B4" wp14:editId="564635E2">
          <wp:simplePos x="0" y="0"/>
          <wp:positionH relativeFrom="column">
            <wp:posOffset>-474345</wp:posOffset>
          </wp:positionH>
          <wp:positionV relativeFrom="paragraph">
            <wp:posOffset>96520</wp:posOffset>
          </wp:positionV>
          <wp:extent cx="1792605" cy="205740"/>
          <wp:effectExtent l="0" t="0" r="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2605" cy="205740"/>
                  </a:xfrm>
                  <a:prstGeom prst="rect">
                    <a:avLst/>
                  </a:prstGeom>
                </pic:spPr>
              </pic:pic>
            </a:graphicData>
          </a:graphic>
          <wp14:sizeRelH relativeFrom="margin">
            <wp14:pctWidth>0</wp14:pctWidth>
          </wp14:sizeRelH>
          <wp14:sizeRelV relativeFrom="margin">
            <wp14:pctHeight>0</wp14:pctHeight>
          </wp14:sizeRelV>
        </wp:anchor>
      </w:drawing>
    </w:r>
    <w:sdt>
      <w:sdtPr>
        <w:id w:val="559598723"/>
        <w:docPartObj>
          <w:docPartGallery w:val="Page Numbers (Bottom of Page)"/>
          <w:docPartUnique/>
        </w:docPartObj>
      </w:sdtPr>
      <w:sdtEndPr/>
      <w:sdtContent>
        <w:r w:rsidR="00D174D4">
          <w:fldChar w:fldCharType="begin"/>
        </w:r>
        <w:r w:rsidR="00D174D4">
          <w:instrText>PAGE   \* MERGEFORMAT</w:instrText>
        </w:r>
        <w:r w:rsidR="00D174D4">
          <w:fldChar w:fldCharType="separate"/>
        </w:r>
        <w:r w:rsidR="00D174D4">
          <w:rPr>
            <w:lang w:val="it-IT"/>
          </w:rPr>
          <w:t>2</w:t>
        </w:r>
        <w:r w:rsidR="00D174D4">
          <w:fldChar w:fldCharType="end"/>
        </w:r>
      </w:sdtContent>
    </w:sdt>
  </w:p>
  <w:p w14:paraId="463A2892" w14:textId="6C201083" w:rsidR="00044BCB" w:rsidRDefault="00044BCB">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14DE6" w14:textId="77777777" w:rsidR="006D4DA6" w:rsidRDefault="006D4DA6">
      <w:pPr>
        <w:spacing w:after="0"/>
      </w:pPr>
      <w:r>
        <w:separator/>
      </w:r>
    </w:p>
  </w:footnote>
  <w:footnote w:type="continuationSeparator" w:id="0">
    <w:p w14:paraId="2423FCB4" w14:textId="77777777" w:rsidR="006D4DA6" w:rsidRDefault="006D4DA6">
      <w:pPr>
        <w:spacing w:after="0"/>
      </w:pPr>
      <w:r>
        <w:continuationSeparator/>
      </w:r>
    </w:p>
  </w:footnote>
  <w:footnote w:type="continuationNotice" w:id="1">
    <w:p w14:paraId="52DF3DA3" w14:textId="77777777" w:rsidR="006D4DA6" w:rsidRDefault="006D4DA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925C9" w14:textId="7E5F6934" w:rsidR="00365367" w:rsidRDefault="00365367" w:rsidP="00365367">
    <w:pPr>
      <w:pStyle w:val="Intestazione"/>
      <w:ind w:left="-1134"/>
    </w:pPr>
    <w:r w:rsidRPr="0030098A">
      <w:rPr>
        <w:noProof/>
      </w:rPr>
      <w:drawing>
        <wp:inline distT="0" distB="0" distL="0" distR="0" wp14:anchorId="24772911" wp14:editId="69EE04FA">
          <wp:extent cx="7593965" cy="891540"/>
          <wp:effectExtent l="0" t="0" r="6985" b="381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365" cy="892761"/>
                  </a:xfrm>
                  <a:prstGeom prst="rect">
                    <a:avLst/>
                  </a:prstGeom>
                  <a:noFill/>
                </pic:spPr>
              </pic:pic>
            </a:graphicData>
          </a:graphic>
        </wp:inline>
      </w:drawing>
    </w:r>
  </w:p>
  <w:p w14:paraId="5FB043B4" w14:textId="77777777" w:rsidR="00365367" w:rsidRDefault="0036536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E19F6"/>
    <w:multiLevelType w:val="hybridMultilevel"/>
    <w:tmpl w:val="1436B40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0B12DE"/>
    <w:multiLevelType w:val="hybridMultilevel"/>
    <w:tmpl w:val="013478E2"/>
    <w:lvl w:ilvl="0" w:tplc="024ECAA2">
      <w:start w:val="1"/>
      <w:numFmt w:val="decimal"/>
      <w:lvlText w:val="%1."/>
      <w:lvlJc w:val="left"/>
      <w:pPr>
        <w:ind w:left="1359" w:hanging="360"/>
      </w:pPr>
      <w:rPr>
        <w:rFonts w:hint="default"/>
        <w:spacing w:val="-1"/>
        <w:w w:val="100"/>
        <w:lang w:val="it-IT" w:eastAsia="en-US" w:bidi="ar-SA"/>
      </w:rPr>
    </w:lvl>
    <w:lvl w:ilvl="1" w:tplc="232806B4">
      <w:numFmt w:val="bullet"/>
      <w:lvlText w:val="•"/>
      <w:lvlJc w:val="left"/>
      <w:pPr>
        <w:ind w:left="2334" w:hanging="360"/>
      </w:pPr>
      <w:rPr>
        <w:rFonts w:hint="default"/>
        <w:lang w:val="it-IT" w:eastAsia="en-US" w:bidi="ar-SA"/>
      </w:rPr>
    </w:lvl>
    <w:lvl w:ilvl="2" w:tplc="8C40F514">
      <w:numFmt w:val="bullet"/>
      <w:lvlText w:val="•"/>
      <w:lvlJc w:val="left"/>
      <w:pPr>
        <w:ind w:left="3308" w:hanging="360"/>
      </w:pPr>
      <w:rPr>
        <w:rFonts w:hint="default"/>
        <w:lang w:val="it-IT" w:eastAsia="en-US" w:bidi="ar-SA"/>
      </w:rPr>
    </w:lvl>
    <w:lvl w:ilvl="3" w:tplc="A5C85BE4">
      <w:numFmt w:val="bullet"/>
      <w:lvlText w:val="•"/>
      <w:lvlJc w:val="left"/>
      <w:pPr>
        <w:ind w:left="4282" w:hanging="360"/>
      </w:pPr>
      <w:rPr>
        <w:rFonts w:hint="default"/>
        <w:lang w:val="it-IT" w:eastAsia="en-US" w:bidi="ar-SA"/>
      </w:rPr>
    </w:lvl>
    <w:lvl w:ilvl="4" w:tplc="CD34C8E6">
      <w:numFmt w:val="bullet"/>
      <w:lvlText w:val="•"/>
      <w:lvlJc w:val="left"/>
      <w:pPr>
        <w:ind w:left="5256" w:hanging="360"/>
      </w:pPr>
      <w:rPr>
        <w:rFonts w:hint="default"/>
        <w:lang w:val="it-IT" w:eastAsia="en-US" w:bidi="ar-SA"/>
      </w:rPr>
    </w:lvl>
    <w:lvl w:ilvl="5" w:tplc="B9BE3556">
      <w:numFmt w:val="bullet"/>
      <w:lvlText w:val="•"/>
      <w:lvlJc w:val="left"/>
      <w:pPr>
        <w:ind w:left="6230" w:hanging="360"/>
      </w:pPr>
      <w:rPr>
        <w:rFonts w:hint="default"/>
        <w:lang w:val="it-IT" w:eastAsia="en-US" w:bidi="ar-SA"/>
      </w:rPr>
    </w:lvl>
    <w:lvl w:ilvl="6" w:tplc="A210D7F6">
      <w:numFmt w:val="bullet"/>
      <w:lvlText w:val="•"/>
      <w:lvlJc w:val="left"/>
      <w:pPr>
        <w:ind w:left="7204" w:hanging="360"/>
      </w:pPr>
      <w:rPr>
        <w:rFonts w:hint="default"/>
        <w:lang w:val="it-IT" w:eastAsia="en-US" w:bidi="ar-SA"/>
      </w:rPr>
    </w:lvl>
    <w:lvl w:ilvl="7" w:tplc="9980305E">
      <w:numFmt w:val="bullet"/>
      <w:lvlText w:val="•"/>
      <w:lvlJc w:val="left"/>
      <w:pPr>
        <w:ind w:left="8178" w:hanging="360"/>
      </w:pPr>
      <w:rPr>
        <w:rFonts w:hint="default"/>
        <w:lang w:val="it-IT" w:eastAsia="en-US" w:bidi="ar-SA"/>
      </w:rPr>
    </w:lvl>
    <w:lvl w:ilvl="8" w:tplc="EBCEFF3C">
      <w:numFmt w:val="bullet"/>
      <w:lvlText w:val="•"/>
      <w:lvlJc w:val="left"/>
      <w:pPr>
        <w:ind w:left="9152" w:hanging="360"/>
      </w:pPr>
      <w:rPr>
        <w:rFonts w:hint="default"/>
        <w:lang w:val="it-IT" w:eastAsia="en-US" w:bidi="ar-SA"/>
      </w:rPr>
    </w:lvl>
  </w:abstractNum>
  <w:abstractNum w:abstractNumId="5"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46"/>
    <w:rsid w:val="000119FF"/>
    <w:rsid w:val="0002684D"/>
    <w:rsid w:val="00044BCB"/>
    <w:rsid w:val="00055718"/>
    <w:rsid w:val="00096980"/>
    <w:rsid w:val="000A7450"/>
    <w:rsid w:val="000B578A"/>
    <w:rsid w:val="000B5A1D"/>
    <w:rsid w:val="000D11D6"/>
    <w:rsid w:val="00106C1C"/>
    <w:rsid w:val="00132C3D"/>
    <w:rsid w:val="00162E11"/>
    <w:rsid w:val="001D0A10"/>
    <w:rsid w:val="001E2C01"/>
    <w:rsid w:val="002205AA"/>
    <w:rsid w:val="00244035"/>
    <w:rsid w:val="00264C22"/>
    <w:rsid w:val="002A37E8"/>
    <w:rsid w:val="002B3672"/>
    <w:rsid w:val="002D436E"/>
    <w:rsid w:val="0033054B"/>
    <w:rsid w:val="00340809"/>
    <w:rsid w:val="00365367"/>
    <w:rsid w:val="003A3F52"/>
    <w:rsid w:val="003B5944"/>
    <w:rsid w:val="003C796E"/>
    <w:rsid w:val="003F03FD"/>
    <w:rsid w:val="00411D7B"/>
    <w:rsid w:val="00426835"/>
    <w:rsid w:val="00436B6A"/>
    <w:rsid w:val="0045679D"/>
    <w:rsid w:val="00477091"/>
    <w:rsid w:val="00497A15"/>
    <w:rsid w:val="004E52B2"/>
    <w:rsid w:val="00506691"/>
    <w:rsid w:val="005471FC"/>
    <w:rsid w:val="005A40CB"/>
    <w:rsid w:val="005A550C"/>
    <w:rsid w:val="005A7ADC"/>
    <w:rsid w:val="005B29C6"/>
    <w:rsid w:val="005C1895"/>
    <w:rsid w:val="005C6646"/>
    <w:rsid w:val="0063751D"/>
    <w:rsid w:val="006C25FB"/>
    <w:rsid w:val="006C59F3"/>
    <w:rsid w:val="006D2A36"/>
    <w:rsid w:val="006D4DA6"/>
    <w:rsid w:val="006E5890"/>
    <w:rsid w:val="00727D1C"/>
    <w:rsid w:val="00744B8A"/>
    <w:rsid w:val="00765595"/>
    <w:rsid w:val="007D695C"/>
    <w:rsid w:val="007F37D5"/>
    <w:rsid w:val="00801292"/>
    <w:rsid w:val="0081090E"/>
    <w:rsid w:val="00836238"/>
    <w:rsid w:val="008A328A"/>
    <w:rsid w:val="008F07B2"/>
    <w:rsid w:val="0091415F"/>
    <w:rsid w:val="00927AD7"/>
    <w:rsid w:val="00933885"/>
    <w:rsid w:val="00961DA5"/>
    <w:rsid w:val="00A02DCB"/>
    <w:rsid w:val="00A16E59"/>
    <w:rsid w:val="00A7752D"/>
    <w:rsid w:val="00A82E1A"/>
    <w:rsid w:val="00AA7E85"/>
    <w:rsid w:val="00AD6E37"/>
    <w:rsid w:val="00B20212"/>
    <w:rsid w:val="00B22FC1"/>
    <w:rsid w:val="00C2216D"/>
    <w:rsid w:val="00C44385"/>
    <w:rsid w:val="00CE3938"/>
    <w:rsid w:val="00D00ACB"/>
    <w:rsid w:val="00D174D4"/>
    <w:rsid w:val="00D41112"/>
    <w:rsid w:val="00D63204"/>
    <w:rsid w:val="00D6790E"/>
    <w:rsid w:val="00D7007D"/>
    <w:rsid w:val="00DA0AB4"/>
    <w:rsid w:val="00DA326F"/>
    <w:rsid w:val="00DB240A"/>
    <w:rsid w:val="00DF0994"/>
    <w:rsid w:val="00E768E0"/>
    <w:rsid w:val="00E8198E"/>
    <w:rsid w:val="00EA1310"/>
    <w:rsid w:val="00F702F9"/>
    <w:rsid w:val="00FF4399"/>
    <w:rsid w:val="26002BB8"/>
    <w:rsid w:val="4AFF9077"/>
    <w:rsid w:val="73554BCC"/>
    <w:rsid w:val="7714F7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1BF16"/>
  <w15:chartTrackingRefBased/>
  <w15:docId w15:val="{A03355F7-2C8B-483C-9C2D-B38382FF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C6646"/>
    <w:pPr>
      <w:spacing w:after="40" w:line="240" w:lineRule="auto"/>
      <w:jc w:val="both"/>
    </w:pPr>
    <w:rPr>
      <w:rFonts w:ascii="Times New Roman" w:hAnsi="Times New Roman"/>
      <w:lang w:val="en-US"/>
    </w:rPr>
  </w:style>
  <w:style w:type="paragraph" w:styleId="Titolo6">
    <w:name w:val="heading 6"/>
    <w:basedOn w:val="Normale"/>
    <w:link w:val="Titolo6Carattere"/>
    <w:uiPriority w:val="9"/>
    <w:unhideWhenUsed/>
    <w:qFormat/>
    <w:rsid w:val="00B22FC1"/>
    <w:pPr>
      <w:widowControl w:val="0"/>
      <w:autoSpaceDE w:val="0"/>
      <w:autoSpaceDN w:val="0"/>
      <w:spacing w:after="0"/>
      <w:ind w:left="1154" w:right="1345"/>
      <w:jc w:val="center"/>
      <w:outlineLvl w:val="5"/>
    </w:pPr>
    <w:rPr>
      <w:rFonts w:ascii="Garamond Bold" w:eastAsia="Garamond Bold" w:hAnsi="Garamond Bold" w:cs="Garamond Bold"/>
      <w:b/>
      <w:bCs/>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C6646"/>
    <w:rPr>
      <w:sz w:val="24"/>
      <w:szCs w:val="24"/>
    </w:rPr>
  </w:style>
  <w:style w:type="character" w:customStyle="1" w:styleId="CorpotestoCarattere">
    <w:name w:val="Corpo testo Carattere"/>
    <w:basedOn w:val="Carpredefinitoparagrafo"/>
    <w:link w:val="Corpotesto"/>
    <w:uiPriority w:val="1"/>
    <w:rsid w:val="005C6646"/>
    <w:rPr>
      <w:rFonts w:ascii="Times New Roman" w:hAnsi="Times New Roman"/>
      <w:sz w:val="24"/>
      <w:szCs w:val="24"/>
      <w:lang w:val="en-US"/>
    </w:rPr>
  </w:style>
  <w:style w:type="paragraph" w:styleId="Paragrafoelenco">
    <w:name w:val="List Paragraph"/>
    <w:basedOn w:val="Normale"/>
    <w:uiPriority w:val="1"/>
    <w:qFormat/>
    <w:rsid w:val="005C6646"/>
    <w:pPr>
      <w:widowControl w:val="0"/>
      <w:autoSpaceDE w:val="0"/>
      <w:autoSpaceDN w:val="0"/>
      <w:spacing w:after="0"/>
      <w:ind w:left="474" w:hanging="360"/>
      <w:jc w:val="left"/>
    </w:pPr>
    <w:rPr>
      <w:rFonts w:ascii="Garamond" w:eastAsia="Garamond" w:hAnsi="Garamond" w:cs="Garamond"/>
      <w:lang w:val="it-IT"/>
    </w:rPr>
  </w:style>
  <w:style w:type="character" w:customStyle="1" w:styleId="Titolo6Carattere">
    <w:name w:val="Titolo 6 Carattere"/>
    <w:basedOn w:val="Carpredefinitoparagrafo"/>
    <w:link w:val="Titolo6"/>
    <w:uiPriority w:val="9"/>
    <w:rsid w:val="00B22FC1"/>
    <w:rPr>
      <w:rFonts w:ascii="Garamond Bold" w:eastAsia="Garamond Bold" w:hAnsi="Garamond Bold" w:cs="Garamond Bold"/>
      <w:b/>
      <w:bCs/>
      <w:sz w:val="24"/>
      <w:szCs w:val="24"/>
    </w:rPr>
  </w:style>
  <w:style w:type="paragraph" w:styleId="Intestazione">
    <w:name w:val="header"/>
    <w:basedOn w:val="Normale"/>
    <w:link w:val="IntestazioneCarattere"/>
    <w:uiPriority w:val="99"/>
    <w:unhideWhenUsed/>
    <w:rsid w:val="002205AA"/>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205AA"/>
    <w:rPr>
      <w:rFonts w:ascii="Times New Roman" w:hAnsi="Times New Roman"/>
      <w:lang w:val="en-US"/>
    </w:rPr>
  </w:style>
  <w:style w:type="paragraph" w:styleId="Pidipagina">
    <w:name w:val="footer"/>
    <w:basedOn w:val="Normale"/>
    <w:link w:val="PidipaginaCarattere"/>
    <w:uiPriority w:val="99"/>
    <w:unhideWhenUsed/>
    <w:rsid w:val="002205A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205AA"/>
    <w:rPr>
      <w:rFonts w:ascii="Times New Roman" w:hAnsi="Times New Roman"/>
      <w:lang w:val="en-US"/>
    </w:rPr>
  </w:style>
  <w:style w:type="paragraph" w:styleId="NormaleWeb">
    <w:name w:val="Normal (Web)"/>
    <w:basedOn w:val="Normale"/>
    <w:uiPriority w:val="99"/>
    <w:unhideWhenUsed/>
    <w:rsid w:val="008F07B2"/>
    <w:pPr>
      <w:spacing w:before="100" w:beforeAutospacing="1" w:after="100" w:afterAutospacing="1"/>
      <w:jc w:val="left"/>
    </w:pPr>
    <w:rPr>
      <w:rFonts w:eastAsia="Times New Roman" w:cs="Times New Roman"/>
      <w:sz w:val="24"/>
      <w:szCs w:val="24"/>
      <w:lang w:val="it-IT" w:eastAsia="en-GB"/>
    </w:rPr>
  </w:style>
  <w:style w:type="paragraph" w:customStyle="1" w:styleId="COPERTINASottotitolo">
    <w:name w:val="COPERTINA Sottotitolo"/>
    <w:basedOn w:val="Normale"/>
    <w:link w:val="COPERTINASottotitoloCarattere"/>
    <w:qFormat/>
    <w:rsid w:val="00D63204"/>
    <w:pPr>
      <w:autoSpaceDE w:val="0"/>
      <w:autoSpaceDN w:val="0"/>
      <w:adjustRightInd w:val="0"/>
      <w:spacing w:after="160" w:line="288" w:lineRule="auto"/>
      <w:jc w:val="left"/>
      <w:textAlignment w:val="center"/>
    </w:pPr>
    <w:rPr>
      <w:rFonts w:ascii="Titillium" w:hAnsi="Titillium" w:cs="Titillium"/>
      <w:caps/>
      <w:color w:val="2B65AE"/>
      <w:sz w:val="44"/>
      <w:szCs w:val="44"/>
      <w:lang w:val="it-IT"/>
    </w:rPr>
  </w:style>
  <w:style w:type="character" w:customStyle="1" w:styleId="COPERTINASottotitoloCarattere">
    <w:name w:val="COPERTINA Sottotitolo Carattere"/>
    <w:basedOn w:val="Carpredefinitoparagrafo"/>
    <w:link w:val="COPERTINASottotitolo"/>
    <w:rsid w:val="00D63204"/>
    <w:rPr>
      <w:rFonts w:ascii="Titillium" w:hAnsi="Titillium" w:cs="Titillium"/>
      <w:caps/>
      <w:color w:val="2B65AE"/>
      <w:sz w:val="44"/>
      <w:szCs w:val="44"/>
    </w:rPr>
  </w:style>
  <w:style w:type="character" w:styleId="Enfasigrassetto">
    <w:name w:val="Strong"/>
    <w:basedOn w:val="Carpredefinitoparagrafo"/>
    <w:uiPriority w:val="22"/>
    <w:qFormat/>
    <w:rsid w:val="004E52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968059">
      <w:bodyDiv w:val="1"/>
      <w:marLeft w:val="0"/>
      <w:marRight w:val="0"/>
      <w:marTop w:val="0"/>
      <w:marBottom w:val="0"/>
      <w:divBdr>
        <w:top w:val="none" w:sz="0" w:space="0" w:color="auto"/>
        <w:left w:val="none" w:sz="0" w:space="0" w:color="auto"/>
        <w:bottom w:val="none" w:sz="0" w:space="0" w:color="auto"/>
        <w:right w:val="none" w:sz="0" w:space="0" w:color="auto"/>
      </w:divBdr>
    </w:div>
    <w:div w:id="11489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ea0c8e4-226c-4877-a6f1-8907d4bc3707">
      <Terms xmlns="http://schemas.microsoft.com/office/infopath/2007/PartnerControls"/>
    </lcf76f155ced4ddcb4097134ff3c332f>
    <TaxCatchAll xmlns="470adb84-3f88-4a04-a0e8-46a514ba4401" xsi:nil="true"/>
  </documentManagement>
</p:properties>
</file>

<file path=customXml/itemProps1.xml><?xml version="1.0" encoding="utf-8"?>
<ds:datastoreItem xmlns:ds="http://schemas.openxmlformats.org/officeDocument/2006/customXml" ds:itemID="{9D6C3A0F-3110-4D9A-BD86-E49D95D84744}">
  <ds:schemaRefs>
    <ds:schemaRef ds:uri="http://schemas.microsoft.com/sharepoint/v3/contenttype/forms"/>
  </ds:schemaRefs>
</ds:datastoreItem>
</file>

<file path=customXml/itemProps2.xml><?xml version="1.0" encoding="utf-8"?>
<ds:datastoreItem xmlns:ds="http://schemas.openxmlformats.org/officeDocument/2006/customXml" ds:itemID="{8B73657D-9E96-4B16-AF4A-CD8D455B1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0BEEC2-5B47-46E1-8DB9-0F762043E294}">
  <ds:schemaRefs>
    <ds:schemaRef ds:uri="http://schemas.microsoft.com/office/2006/metadata/properties"/>
    <ds:schemaRef ds:uri="http://schemas.microsoft.com/office/infopath/2007/PartnerControls"/>
    <ds:schemaRef ds:uri="1ea0c8e4-226c-4877-a6f1-8907d4bc3707"/>
    <ds:schemaRef ds:uri="470adb84-3f88-4a04-a0e8-46a514ba4401"/>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2934</Words>
  <Characters>16725</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Maria Giulia LOMI</cp:lastModifiedBy>
  <cp:revision>12</cp:revision>
  <dcterms:created xsi:type="dcterms:W3CDTF">2023-11-27T07:59:00Z</dcterms:created>
  <dcterms:modified xsi:type="dcterms:W3CDTF">2023-12-04T16:18:00Z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0x0101003448E11D23D266408366F48DA7C36C76</vt:lpwstr>
  </property>
  <property fmtid="{D5CDD505-2E9C-101B-9397-08002B2CF9AE}" pid="3" name="MediaServiceImageTags">
    <vt:lpwstr/>
  </property>
</Properties>
</file>